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993"/>
        <w:gridCol w:w="3260"/>
        <w:gridCol w:w="3686"/>
        <w:gridCol w:w="3543"/>
        <w:gridCol w:w="2694"/>
        <w:gridCol w:w="1275"/>
      </w:tblGrid>
      <w:tr w:rsidR="00591FD1" w:rsidRPr="00E31F49" w:rsidTr="00540E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4" w:rsidRPr="00E31F49" w:rsidRDefault="00330424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4" w:rsidRPr="00E31F49" w:rsidRDefault="00330424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4" w:rsidRPr="00E31F49" w:rsidRDefault="00330424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4" w:rsidRPr="00E31F49" w:rsidRDefault="00330424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4" w:rsidRPr="00E31F49" w:rsidRDefault="00330424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24" w:rsidRPr="00E31F49" w:rsidRDefault="00330424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5B1485" w:rsidRPr="00E31F49" w:rsidTr="00540E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485" w:rsidRPr="00E31F49" w:rsidRDefault="005B1485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85" w:rsidRPr="00E31F49" w:rsidRDefault="005B148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1485" w:rsidRPr="00E31F49" w:rsidRDefault="005B1485" w:rsidP="005B1485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 xml:space="preserve">Etica teologică </w:t>
            </w:r>
            <w:proofErr w:type="spellStart"/>
            <w:r w:rsidRPr="00E31F49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E31F49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proofErr w:type="spellStart"/>
            <w:r w:rsidRPr="00E31F49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E31F49">
              <w:rPr>
                <w:rFonts w:ascii="Times New Roman" w:hAnsi="Times New Roman" w:cs="Times New Roman"/>
                <w:b/>
                <w:lang w:val="ro-RO"/>
              </w:rPr>
              <w:t xml:space="preserve"> provocările </w:t>
            </w:r>
            <w:proofErr w:type="spellStart"/>
            <w:r w:rsidRPr="00E31F49">
              <w:rPr>
                <w:rFonts w:ascii="Times New Roman" w:hAnsi="Times New Roman" w:cs="Times New Roman"/>
                <w:b/>
                <w:lang w:val="ro-RO"/>
              </w:rPr>
              <w:t>bioetice</w:t>
            </w:r>
            <w:proofErr w:type="spellEnd"/>
            <w:r w:rsidRPr="00E31F49">
              <w:rPr>
                <w:rFonts w:ascii="Times New Roman" w:hAnsi="Times New Roman" w:cs="Times New Roman"/>
                <w:b/>
                <w:lang w:val="ro-RO"/>
              </w:rPr>
              <w:t xml:space="preserve"> contemporane – (s)</w:t>
            </w:r>
          </w:p>
          <w:p w:rsidR="005B1485" w:rsidRPr="00E31F49" w:rsidRDefault="00811942" w:rsidP="005B148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31F49">
              <w:rPr>
                <w:rFonts w:ascii="Times New Roman" w:hAnsi="Times New Roman" w:cs="Times New Roman"/>
                <w:lang w:val="ro-RO"/>
              </w:rPr>
              <w:t>Lect. d</w:t>
            </w:r>
            <w:r w:rsidR="005B1485" w:rsidRPr="00E31F49">
              <w:rPr>
                <w:rFonts w:ascii="Times New Roman" w:hAnsi="Times New Roman" w:cs="Times New Roman"/>
                <w:lang w:val="ro-RO"/>
              </w:rPr>
              <w:t xml:space="preserve">r. Bogdan </w:t>
            </w:r>
            <w:proofErr w:type="spellStart"/>
            <w:r w:rsidR="005B1485" w:rsidRPr="00E31F49">
              <w:rPr>
                <w:rFonts w:ascii="Times New Roman" w:hAnsi="Times New Roman" w:cs="Times New Roman"/>
                <w:lang w:val="ro-RO"/>
              </w:rPr>
              <w:t>Vlăduţ</w:t>
            </w:r>
            <w:proofErr w:type="spellEnd"/>
            <w:r w:rsidR="005B1485" w:rsidRPr="00E31F49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="005B1485" w:rsidRPr="00E31F49">
              <w:rPr>
                <w:rFonts w:ascii="Times New Roman" w:hAnsi="Times New Roman" w:cs="Times New Roman"/>
                <w:lang w:val="ro-RO"/>
              </w:rPr>
              <w:t>Brînză</w:t>
            </w:r>
            <w:proofErr w:type="spellEnd"/>
          </w:p>
          <w:p w:rsidR="00E65CEC" w:rsidRPr="00E31F49" w:rsidRDefault="00E65CEC" w:rsidP="00E65C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E31F49">
              <w:rPr>
                <w:rFonts w:ascii="Times New Roman" w:hAnsi="Times New Roman" w:cs="Times New Roman"/>
                <w:color w:val="000000" w:themeColor="text1"/>
                <w:lang w:val="ro-RO"/>
              </w:rPr>
              <w:t>Sala Sinaxar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1485" w:rsidRPr="00E31F49" w:rsidRDefault="005B1485" w:rsidP="005821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1485" w:rsidRPr="00E31F49" w:rsidRDefault="005B1485" w:rsidP="008968F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31F49">
              <w:rPr>
                <w:rFonts w:ascii="Times New Roman" w:hAnsi="Times New Roman" w:cs="Times New Roman"/>
                <w:bCs/>
                <w:lang w:val="ro-RO"/>
              </w:rPr>
              <w:t xml:space="preserve">Sf. Liturghie + </w:t>
            </w:r>
            <w:proofErr w:type="spellStart"/>
            <w:r w:rsidRPr="00E31F49">
              <w:rPr>
                <w:rFonts w:ascii="Times New Roman" w:hAnsi="Times New Roman" w:cs="Times New Roman"/>
                <w:bCs/>
                <w:lang w:val="ro-RO"/>
              </w:rPr>
              <w:t>Tutoriat</w:t>
            </w:r>
            <w:proofErr w:type="spellEnd"/>
          </w:p>
          <w:p w:rsidR="005B1485" w:rsidRPr="00E31F49" w:rsidRDefault="005B1485" w:rsidP="008968F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31F49">
              <w:rPr>
                <w:rFonts w:ascii="Times New Roman" w:hAnsi="Times New Roman" w:cs="Times New Roman"/>
                <w:bCs/>
                <w:lang w:val="ro-RO"/>
              </w:rPr>
              <w:t xml:space="preserve">(ora 7-10), Paraclisul </w:t>
            </w:r>
            <w:proofErr w:type="spellStart"/>
            <w:r w:rsidRPr="00E31F49">
              <w:rPr>
                <w:rFonts w:ascii="Times New Roman" w:hAnsi="Times New Roman" w:cs="Times New Roman"/>
                <w:bCs/>
                <w:lang w:val="ro-RO"/>
              </w:rPr>
              <w:t>Facultăţii</w:t>
            </w:r>
            <w:proofErr w:type="spellEnd"/>
          </w:p>
          <w:p w:rsidR="005B1485" w:rsidRPr="00E31F49" w:rsidRDefault="005B1485" w:rsidP="008968F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31F49">
              <w:rPr>
                <w:rFonts w:ascii="Times New Roman" w:hAnsi="Times New Roman" w:cs="Times New Roman"/>
                <w:bCs/>
                <w:lang w:val="ro-RO"/>
              </w:rPr>
              <w:t>Pr. Marcel Cojocaru</w:t>
            </w:r>
          </w:p>
          <w:p w:rsidR="005B1485" w:rsidRPr="00E31F49" w:rsidRDefault="005B1485" w:rsidP="008968F1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31F49">
              <w:rPr>
                <w:rFonts w:ascii="Times New Roman" w:hAnsi="Times New Roman" w:cs="Times New Roman"/>
                <w:bCs/>
                <w:lang w:val="ro-RO"/>
              </w:rPr>
              <w:t>Pr. Dumitru Carp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85" w:rsidRPr="00E31F49" w:rsidRDefault="005B148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B1485" w:rsidRPr="00E31F49" w:rsidTr="00540E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485" w:rsidRPr="00E31F49" w:rsidRDefault="005B1485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5B1485" w:rsidRPr="00E31F49" w:rsidRDefault="005B1485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85" w:rsidRPr="00E31F49" w:rsidRDefault="005B148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85" w:rsidRPr="00E31F49" w:rsidRDefault="005B148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1485" w:rsidRPr="00E31F49" w:rsidRDefault="005B1485" w:rsidP="005821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85" w:rsidRPr="00E31F49" w:rsidRDefault="005B148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485" w:rsidRPr="00E31F49" w:rsidRDefault="005B148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C5C65" w:rsidRPr="00E31F49" w:rsidTr="00540E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65" w:rsidRPr="00E31F49" w:rsidRDefault="003C5C65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65" w:rsidRPr="00E31F49" w:rsidRDefault="003C5C6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5C65" w:rsidRPr="00E31F49" w:rsidRDefault="003C5C65" w:rsidP="003C5C6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bCs/>
                <w:lang w:val="ro-RO"/>
              </w:rPr>
              <w:t>Elaborarea lucrării de disertație</w:t>
            </w:r>
          </w:p>
          <w:p w:rsidR="003C5C65" w:rsidRPr="00E31F49" w:rsidRDefault="003C5C65" w:rsidP="003C5C6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31F49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:rsidR="00E65CEC" w:rsidRPr="00E31F49" w:rsidRDefault="00E65CEC" w:rsidP="00E65C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E31F49">
              <w:rPr>
                <w:rFonts w:ascii="Times New Roman" w:hAnsi="Times New Roman" w:cs="Times New Roman"/>
                <w:color w:val="000000" w:themeColor="text1"/>
                <w:lang w:val="ro-RO"/>
              </w:rPr>
              <w:t>Sala Sinaxar</w:t>
            </w:r>
          </w:p>
        </w:tc>
        <w:tc>
          <w:tcPr>
            <w:tcW w:w="35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C65" w:rsidRPr="00E31F49" w:rsidRDefault="003C5C65" w:rsidP="003127DA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5C65" w:rsidRPr="00E31F49" w:rsidRDefault="003C5C65" w:rsidP="00AD314C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65" w:rsidRPr="00E31F49" w:rsidRDefault="003C5C6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C5C65" w:rsidRPr="00E31F49" w:rsidTr="00540EC6">
        <w:trPr>
          <w:trHeight w:val="73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65" w:rsidRPr="00E31F49" w:rsidRDefault="003C5C65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65" w:rsidRPr="00E31F49" w:rsidRDefault="003C5C6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65" w:rsidRPr="00E31F49" w:rsidRDefault="003C5C6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65" w:rsidRPr="00E31F49" w:rsidRDefault="003C5C6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65" w:rsidRPr="00E31F49" w:rsidRDefault="003C5C6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65" w:rsidRPr="00E31F49" w:rsidRDefault="003C5C6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D0F9C" w:rsidRPr="00E31F49" w:rsidTr="00540E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9C" w:rsidRPr="00E31F49" w:rsidRDefault="008D0F9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F9C" w:rsidRPr="00E31F49" w:rsidRDefault="008D0F9C" w:rsidP="008D0F9C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Etica teologică </w:t>
            </w:r>
            <w:proofErr w:type="spellStart"/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>creştină</w:t>
            </w:r>
            <w:proofErr w:type="spellEnd"/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proofErr w:type="spellStart"/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provocările </w:t>
            </w:r>
            <w:proofErr w:type="spellStart"/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>bioetice</w:t>
            </w:r>
            <w:proofErr w:type="spellEnd"/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contemporane – (C)</w:t>
            </w:r>
          </w:p>
          <w:p w:rsidR="008D0F9C" w:rsidRPr="00E31F49" w:rsidRDefault="008D0F9C" w:rsidP="008D0F9C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31F49">
              <w:rPr>
                <w:rFonts w:ascii="Times New Roman" w:hAnsi="Times New Roman" w:cs="Times New Roman"/>
                <w:lang w:val="ro-RO"/>
              </w:rPr>
              <w:t>Pr. prof. dr. Gheorghe Popa</w:t>
            </w:r>
          </w:p>
          <w:p w:rsidR="00E65CEC" w:rsidRPr="00E31F49" w:rsidRDefault="00E65CEC" w:rsidP="00E65C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E31F49">
              <w:rPr>
                <w:rFonts w:ascii="Times New Roman" w:hAnsi="Times New Roman" w:cs="Times New Roman"/>
                <w:color w:val="000000" w:themeColor="text1"/>
                <w:lang w:val="ro-RO"/>
              </w:rPr>
              <w:t>Sala Sinaxar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F9C" w:rsidRPr="00E31F49" w:rsidRDefault="008D0F9C" w:rsidP="008D0F9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 xml:space="preserve">Teorii </w:t>
            </w:r>
            <w:proofErr w:type="spellStart"/>
            <w:r w:rsidRPr="00E31F49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E31F49">
              <w:rPr>
                <w:rFonts w:ascii="Times New Roman" w:hAnsi="Times New Roman" w:cs="Times New Roman"/>
                <w:b/>
                <w:lang w:val="ro-RO"/>
              </w:rPr>
              <w:t xml:space="preserve"> practici actuale ale consilierii psihologice – (s)</w:t>
            </w:r>
          </w:p>
          <w:p w:rsidR="008D0F9C" w:rsidRPr="00E31F49" w:rsidRDefault="008D0F9C" w:rsidP="008D0F9C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31F49">
              <w:rPr>
                <w:rFonts w:ascii="Times New Roman" w:hAnsi="Times New Roman" w:cs="Times New Roman"/>
                <w:lang w:val="ro-RO"/>
              </w:rPr>
              <w:t>Lect. dr. Marian Panaite</w:t>
            </w:r>
          </w:p>
          <w:p w:rsidR="00E65CEC" w:rsidRPr="00E31F49" w:rsidRDefault="00E65CEC" w:rsidP="00E65C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E31F49">
              <w:rPr>
                <w:rFonts w:ascii="Times New Roman" w:hAnsi="Times New Roman" w:cs="Times New Roman"/>
                <w:color w:val="000000" w:themeColor="text1"/>
                <w:lang w:val="ro-RO"/>
              </w:rPr>
              <w:t>Sala Sinaxar</w:t>
            </w:r>
          </w:p>
          <w:p w:rsidR="008D0F9C" w:rsidRPr="00E31F49" w:rsidRDefault="008D0F9C" w:rsidP="00E65CEC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F9C" w:rsidRPr="00E31F49" w:rsidRDefault="008D0F9C" w:rsidP="0061212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F9C" w:rsidRPr="00E31F49" w:rsidRDefault="008D0F9C" w:rsidP="003219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F9C" w:rsidRPr="00E31F49" w:rsidRDefault="008D0F9C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D0F9C" w:rsidRPr="00E31F49" w:rsidTr="00540E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F9C" w:rsidRPr="00E31F49" w:rsidRDefault="008D0F9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F9C" w:rsidRPr="00E31F49" w:rsidRDefault="008D0F9C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F9C" w:rsidRPr="00E31F49" w:rsidRDefault="008D0F9C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F9C" w:rsidRPr="00E31F49" w:rsidRDefault="008D0F9C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F9C" w:rsidRPr="00E31F49" w:rsidRDefault="008D0F9C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F9C" w:rsidRPr="00E31F49" w:rsidRDefault="008D0F9C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3032" w:rsidRPr="00E31F49" w:rsidTr="00540E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032" w:rsidRPr="00E31F49" w:rsidRDefault="0016303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032" w:rsidRPr="00E31F49" w:rsidRDefault="0016303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032" w:rsidRPr="00E31F49" w:rsidRDefault="00163032" w:rsidP="00163032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Teorii </w:t>
            </w:r>
            <w:proofErr w:type="spellStart"/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practici actuale ale consilierii psihologice – (C)</w:t>
            </w:r>
          </w:p>
          <w:p w:rsidR="00163032" w:rsidRPr="00E31F49" w:rsidRDefault="00163032" w:rsidP="00163032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31F49">
              <w:rPr>
                <w:rFonts w:ascii="Times New Roman" w:hAnsi="Times New Roman" w:cs="Times New Roman"/>
                <w:lang w:val="ro-RO"/>
              </w:rPr>
              <w:t xml:space="preserve">Conf. dr. Ovidiu </w:t>
            </w:r>
            <w:proofErr w:type="spellStart"/>
            <w:r w:rsidRPr="00E31F49">
              <w:rPr>
                <w:rFonts w:ascii="Times New Roman" w:hAnsi="Times New Roman" w:cs="Times New Roman"/>
                <w:lang w:val="ro-RO"/>
              </w:rPr>
              <w:t>Gavrilovici</w:t>
            </w:r>
            <w:proofErr w:type="spellEnd"/>
          </w:p>
          <w:p w:rsidR="00163032" w:rsidRPr="00E31F49" w:rsidRDefault="00E65CEC" w:rsidP="00E65C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E31F49">
              <w:rPr>
                <w:rFonts w:ascii="Times New Roman" w:hAnsi="Times New Roman" w:cs="Times New Roman"/>
                <w:color w:val="000000" w:themeColor="text1"/>
                <w:lang w:val="ro-RO"/>
              </w:rPr>
              <w:t>Sala Sinaxar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nil"/>
            </w:tcBorders>
          </w:tcPr>
          <w:p w:rsidR="00163032" w:rsidRPr="00E31F49" w:rsidRDefault="00163032" w:rsidP="007E2A2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032" w:rsidRPr="00E31F49" w:rsidRDefault="00163032" w:rsidP="0032191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032" w:rsidRPr="00E31F49" w:rsidRDefault="0016303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3032" w:rsidRPr="00E31F49" w:rsidTr="00540EC6">
        <w:trPr>
          <w:trHeight w:val="57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032" w:rsidRPr="00E31F49" w:rsidRDefault="0016303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3032" w:rsidRPr="00E31F49" w:rsidRDefault="00163032" w:rsidP="00AC49E3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Principii </w:t>
            </w:r>
            <w:proofErr w:type="spellStart"/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norme </w:t>
            </w:r>
            <w:proofErr w:type="spellStart"/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>bioetice</w:t>
            </w:r>
            <w:proofErr w:type="spellEnd"/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privind </w:t>
            </w:r>
            <w:proofErr w:type="spellStart"/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>protecţia</w:t>
            </w:r>
            <w:proofErr w:type="spellEnd"/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persoanelor vulnerabile – (C)</w:t>
            </w:r>
          </w:p>
          <w:p w:rsidR="00163032" w:rsidRPr="00E31F49" w:rsidRDefault="00163032" w:rsidP="00AC49E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31F49">
              <w:rPr>
                <w:rFonts w:ascii="Times New Roman" w:hAnsi="Times New Roman" w:cs="Times New Roman"/>
                <w:lang w:val="ro-RO"/>
              </w:rPr>
              <w:t xml:space="preserve">Conf. dr. Cristina </w:t>
            </w:r>
            <w:proofErr w:type="spellStart"/>
            <w:r w:rsidRPr="00E31F49">
              <w:rPr>
                <w:rFonts w:ascii="Times New Roman" w:hAnsi="Times New Roman" w:cs="Times New Roman"/>
                <w:lang w:val="ro-RO"/>
              </w:rPr>
              <w:t>Gavrilovici</w:t>
            </w:r>
            <w:proofErr w:type="spellEnd"/>
          </w:p>
          <w:p w:rsidR="00163032" w:rsidRPr="00E31F49" w:rsidRDefault="00163032" w:rsidP="00AC49E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31F49">
              <w:rPr>
                <w:rFonts w:ascii="Times New Roman" w:hAnsi="Times New Roman" w:cs="Times New Roman"/>
                <w:lang w:val="ro-RO"/>
              </w:rPr>
              <w:t>Sala Sinaxar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032" w:rsidRPr="00E31F49" w:rsidRDefault="0016303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63032" w:rsidRPr="00E31F49" w:rsidRDefault="00163032" w:rsidP="007E2A2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163032" w:rsidRPr="00E31F49" w:rsidRDefault="00163032" w:rsidP="007E2A2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3032" w:rsidRPr="00E31F49" w:rsidRDefault="00163032" w:rsidP="006A6F0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032" w:rsidRPr="00E31F49" w:rsidRDefault="00163032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C49E3" w:rsidRPr="00E31F49" w:rsidTr="00540E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9E3" w:rsidRPr="00E31F49" w:rsidRDefault="00AC49E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E3" w:rsidRPr="00E31F49" w:rsidRDefault="00AC49E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7C65" w:rsidRPr="00E31F49" w:rsidRDefault="00967C65" w:rsidP="00967C65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smallCaps/>
                <w:lang w:val="ro-RO"/>
              </w:rPr>
              <w:t>Introducere în psihoterapie</w:t>
            </w:r>
            <w:r w:rsidRPr="00E31F49">
              <w:rPr>
                <w:rFonts w:ascii="Times New Roman" w:hAnsi="Times New Roman" w:cs="Times New Roman"/>
                <w:b/>
                <w:lang w:val="ro-RO"/>
              </w:rPr>
              <w:t xml:space="preserve"> – (C)</w:t>
            </w:r>
          </w:p>
          <w:p w:rsidR="00AC49E3" w:rsidRPr="00E31F49" w:rsidRDefault="00967C65" w:rsidP="00967C6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31F49">
              <w:rPr>
                <w:rFonts w:ascii="Times New Roman" w:hAnsi="Times New Roman" w:cs="Times New Roman"/>
                <w:lang w:val="ro-RO"/>
              </w:rPr>
              <w:t xml:space="preserve">Prof. dr. Ion </w:t>
            </w:r>
            <w:proofErr w:type="spellStart"/>
            <w:r w:rsidRPr="00E31F49">
              <w:rPr>
                <w:rFonts w:ascii="Times New Roman" w:hAnsi="Times New Roman" w:cs="Times New Roman"/>
                <w:lang w:val="ro-RO"/>
              </w:rPr>
              <w:t>Dafinoiu</w:t>
            </w:r>
            <w:proofErr w:type="spellEnd"/>
          </w:p>
          <w:p w:rsidR="00E65CEC" w:rsidRPr="00E31F49" w:rsidRDefault="00E65CEC" w:rsidP="00E65C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E31F49">
              <w:rPr>
                <w:rFonts w:ascii="Times New Roman" w:hAnsi="Times New Roman" w:cs="Times New Roman"/>
                <w:color w:val="000000" w:themeColor="text1"/>
                <w:lang w:val="ro-RO"/>
              </w:rPr>
              <w:t>Sala Sinaxar</w:t>
            </w:r>
          </w:p>
        </w:tc>
        <w:tc>
          <w:tcPr>
            <w:tcW w:w="3543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C49E3" w:rsidRPr="00E31F49" w:rsidRDefault="00AC49E3" w:rsidP="007E2A2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C49E3" w:rsidRPr="00E31F49" w:rsidRDefault="00AC49E3" w:rsidP="006A6F0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C49E3" w:rsidRPr="00E31F49" w:rsidRDefault="00AC49E3" w:rsidP="00D91A2F">
            <w:pPr>
              <w:pStyle w:val="NoSpacing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C49E3" w:rsidRPr="00E31F49" w:rsidTr="00540E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9E3" w:rsidRPr="00E31F49" w:rsidRDefault="00AC49E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49E3" w:rsidRPr="00E31F49" w:rsidRDefault="00AC49E3" w:rsidP="00AC49E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 xml:space="preserve">Principii </w:t>
            </w:r>
            <w:proofErr w:type="spellStart"/>
            <w:r w:rsidRPr="00E31F49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E31F49">
              <w:rPr>
                <w:rFonts w:ascii="Times New Roman" w:hAnsi="Times New Roman" w:cs="Times New Roman"/>
                <w:b/>
                <w:lang w:val="ro-RO"/>
              </w:rPr>
              <w:t xml:space="preserve"> norme </w:t>
            </w:r>
            <w:proofErr w:type="spellStart"/>
            <w:r w:rsidRPr="00E31F49">
              <w:rPr>
                <w:rFonts w:ascii="Times New Roman" w:hAnsi="Times New Roman" w:cs="Times New Roman"/>
                <w:b/>
                <w:lang w:val="ro-RO"/>
              </w:rPr>
              <w:t>bioetice</w:t>
            </w:r>
            <w:proofErr w:type="spellEnd"/>
            <w:r w:rsidRPr="00E31F49">
              <w:rPr>
                <w:rFonts w:ascii="Times New Roman" w:hAnsi="Times New Roman" w:cs="Times New Roman"/>
                <w:b/>
                <w:lang w:val="ro-RO"/>
              </w:rPr>
              <w:t xml:space="preserve"> privind </w:t>
            </w:r>
            <w:proofErr w:type="spellStart"/>
            <w:r w:rsidRPr="00E31F49">
              <w:rPr>
                <w:rFonts w:ascii="Times New Roman" w:hAnsi="Times New Roman" w:cs="Times New Roman"/>
                <w:b/>
                <w:lang w:val="ro-RO"/>
              </w:rPr>
              <w:t>protecţia</w:t>
            </w:r>
            <w:proofErr w:type="spellEnd"/>
            <w:r w:rsidRPr="00E31F49">
              <w:rPr>
                <w:rFonts w:ascii="Times New Roman" w:hAnsi="Times New Roman" w:cs="Times New Roman"/>
                <w:b/>
                <w:lang w:val="ro-RO"/>
              </w:rPr>
              <w:t xml:space="preserve"> persoanelor vulnerabile - (s)</w:t>
            </w:r>
          </w:p>
          <w:p w:rsidR="00AC49E3" w:rsidRPr="00E31F49" w:rsidRDefault="00AC49E3" w:rsidP="00AC49E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31F49">
              <w:rPr>
                <w:rFonts w:ascii="Times New Roman" w:hAnsi="Times New Roman" w:cs="Times New Roman"/>
                <w:lang w:val="ro-RO"/>
              </w:rPr>
              <w:t xml:space="preserve">Conf. dr. Cristina </w:t>
            </w:r>
            <w:proofErr w:type="spellStart"/>
            <w:r w:rsidRPr="00E31F49">
              <w:rPr>
                <w:rFonts w:ascii="Times New Roman" w:hAnsi="Times New Roman" w:cs="Times New Roman"/>
                <w:lang w:val="ro-RO"/>
              </w:rPr>
              <w:t>Gavrilovici</w:t>
            </w:r>
            <w:proofErr w:type="spellEnd"/>
          </w:p>
          <w:p w:rsidR="00AC49E3" w:rsidRPr="00E31F49" w:rsidRDefault="00E65CEC" w:rsidP="00E65C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E31F49">
              <w:rPr>
                <w:rFonts w:ascii="Times New Roman" w:hAnsi="Times New Roman" w:cs="Times New Roman"/>
                <w:color w:val="000000" w:themeColor="text1"/>
                <w:lang w:val="ro-RO"/>
              </w:rPr>
              <w:t>Sala Sinaxar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E3" w:rsidRPr="00E31F49" w:rsidRDefault="00AC49E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49E3" w:rsidRPr="00E31F49" w:rsidRDefault="00AC49E3" w:rsidP="00BD6AD0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E3" w:rsidRPr="00E31F49" w:rsidRDefault="00AC49E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E3" w:rsidRPr="00E31F49" w:rsidRDefault="00AC49E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67C65" w:rsidRPr="00E31F49" w:rsidTr="00540E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65" w:rsidRPr="00E31F49" w:rsidRDefault="00967C65" w:rsidP="007E2A2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65" w:rsidRPr="00E31F49" w:rsidRDefault="00967C65" w:rsidP="007E2A2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7C65" w:rsidRPr="00E31F49" w:rsidRDefault="00967C65" w:rsidP="00967C65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Introducere în psihoterapie – (s)</w:t>
            </w:r>
          </w:p>
          <w:p w:rsidR="00967C65" w:rsidRPr="00E31F49" w:rsidRDefault="00967C65" w:rsidP="00967C6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31F49">
              <w:rPr>
                <w:rFonts w:ascii="Times New Roman" w:hAnsi="Times New Roman" w:cs="Times New Roman"/>
                <w:lang w:val="ro-RO"/>
              </w:rPr>
              <w:t xml:space="preserve">Prof. dr. Ion </w:t>
            </w:r>
            <w:proofErr w:type="spellStart"/>
            <w:r w:rsidRPr="00E31F49">
              <w:rPr>
                <w:rFonts w:ascii="Times New Roman" w:hAnsi="Times New Roman" w:cs="Times New Roman"/>
                <w:lang w:val="ro-RO"/>
              </w:rPr>
              <w:t>Dafinoiu</w:t>
            </w:r>
            <w:proofErr w:type="spellEnd"/>
          </w:p>
          <w:p w:rsidR="00E65CEC" w:rsidRPr="00E31F49" w:rsidRDefault="00E65CEC" w:rsidP="00E65CE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E31F49">
              <w:rPr>
                <w:rFonts w:ascii="Times New Roman" w:hAnsi="Times New Roman" w:cs="Times New Roman"/>
                <w:color w:val="000000" w:themeColor="text1"/>
                <w:lang w:val="ro-RO"/>
              </w:rPr>
              <w:t>Sala Sinaxar</w:t>
            </w:r>
          </w:p>
          <w:p w:rsidR="00967C65" w:rsidRPr="00E31F49" w:rsidRDefault="00967C65" w:rsidP="00967C6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65" w:rsidRPr="00E31F49" w:rsidRDefault="00967C65" w:rsidP="007E2A2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7C65" w:rsidRPr="00E31F49" w:rsidRDefault="00967C65" w:rsidP="007E2A2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65" w:rsidRPr="00E31F49" w:rsidRDefault="00967C65" w:rsidP="007E2A2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67C65" w:rsidRPr="00E31F49" w:rsidTr="00540EC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C65" w:rsidRPr="00E31F49" w:rsidRDefault="00967C65" w:rsidP="007E2A2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31F49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65" w:rsidRPr="00E31F49" w:rsidRDefault="00967C65" w:rsidP="007E2A2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65" w:rsidRPr="00E31F49" w:rsidRDefault="00967C65" w:rsidP="007E2A2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65" w:rsidRPr="00E31F49" w:rsidRDefault="00967C65" w:rsidP="007E2A2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65" w:rsidRPr="00E31F49" w:rsidRDefault="00967C65" w:rsidP="007E2A2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C65" w:rsidRPr="00E31F49" w:rsidRDefault="00967C65" w:rsidP="007E2A27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31F49" w:rsidRPr="00E31F49" w:rsidRDefault="00E31F49" w:rsidP="00E31F49">
      <w:pPr>
        <w:rPr>
          <w:rFonts w:ascii="Times New Roman" w:hAnsi="Times New Roman" w:cs="Times New Roman"/>
          <w:color w:val="000000" w:themeColor="text1"/>
          <w:lang w:val="ro-RO"/>
        </w:rPr>
      </w:pPr>
    </w:p>
    <w:p w:rsidR="006F6129" w:rsidRDefault="006F6129" w:rsidP="006F612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331B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Săptămânile pare – Sala Sinaxar, în cadrul Muzeului Mitropolitan</w:t>
      </w:r>
    </w:p>
    <w:p w:rsidR="006F6129" w:rsidRPr="00331B5F" w:rsidRDefault="006F6129" w:rsidP="006F612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331B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Săptămânile impare – ONLINE</w:t>
      </w:r>
    </w:p>
    <w:p w:rsidR="00EA4DCA" w:rsidRPr="00E31F49" w:rsidRDefault="00EA4DCA" w:rsidP="006F6129">
      <w:pPr>
        <w:rPr>
          <w:lang w:val="ro-RO"/>
        </w:rPr>
      </w:pPr>
      <w:bookmarkStart w:id="0" w:name="_GoBack"/>
      <w:bookmarkEnd w:id="0"/>
    </w:p>
    <w:sectPr w:rsidR="00EA4DCA" w:rsidRPr="00E31F49" w:rsidSect="00F96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61C" w:rsidRDefault="00D7161C" w:rsidP="00377D08">
      <w:pPr>
        <w:spacing w:after="0" w:line="240" w:lineRule="auto"/>
      </w:pPr>
      <w:r>
        <w:separator/>
      </w:r>
    </w:p>
  </w:endnote>
  <w:endnote w:type="continuationSeparator" w:id="0">
    <w:p w:rsidR="00D7161C" w:rsidRDefault="00D7161C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48" w:rsidRDefault="002E6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48" w:rsidRDefault="002E6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48" w:rsidRDefault="002E6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61C" w:rsidRDefault="00D7161C" w:rsidP="00377D08">
      <w:pPr>
        <w:spacing w:after="0" w:line="240" w:lineRule="auto"/>
      </w:pPr>
      <w:r>
        <w:separator/>
      </w:r>
    </w:p>
  </w:footnote>
  <w:footnote w:type="continuationSeparator" w:id="0">
    <w:p w:rsidR="00D7161C" w:rsidRDefault="00D7161C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48" w:rsidRDefault="002E6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08" w:rsidRPr="00377D08" w:rsidRDefault="00377D08" w:rsidP="00377D08">
    <w:pPr>
      <w:pStyle w:val="NoSpacing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330424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t xml:space="preserve">, </w:t>
    </w:r>
    <w:r w:rsidR="00330424">
      <w:rPr>
        <w:rFonts w:ascii="Times New Roman" w:hAnsi="Times New Roman" w:cs="Times New Roman"/>
        <w:b/>
        <w:sz w:val="24"/>
      </w:rPr>
      <w:t>MASTER COMUNICARE</w:t>
    </w:r>
    <w:r>
      <w:rPr>
        <w:rFonts w:ascii="Times New Roman" w:hAnsi="Times New Roman" w:cs="Times New Roman"/>
        <w:b/>
        <w:sz w:val="24"/>
      </w:rPr>
      <w:t>, SEMESTRUL I</w:t>
    </w:r>
    <w:r w:rsidR="00FF4598">
      <w:rPr>
        <w:rFonts w:ascii="Times New Roman" w:hAnsi="Times New Roman" w:cs="Times New Roman"/>
        <w:b/>
        <w:sz w:val="24"/>
      </w:rPr>
      <w:t>I</w:t>
    </w:r>
    <w:r w:rsidR="002E6348">
      <w:rPr>
        <w:rFonts w:ascii="Times New Roman" w:hAnsi="Times New Roman" w:cs="Times New Roman"/>
        <w:b/>
        <w:sz w:val="24"/>
      </w:rPr>
      <w:t>, ANUL UNIVERSITAR 2022-2023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48" w:rsidRDefault="002E63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D08"/>
    <w:rsid w:val="000064C2"/>
    <w:rsid w:val="00013325"/>
    <w:rsid w:val="000263BC"/>
    <w:rsid w:val="0002790D"/>
    <w:rsid w:val="00071729"/>
    <w:rsid w:val="00076C97"/>
    <w:rsid w:val="000C439F"/>
    <w:rsid w:val="000F6B9E"/>
    <w:rsid w:val="001013A3"/>
    <w:rsid w:val="00133D71"/>
    <w:rsid w:val="00163032"/>
    <w:rsid w:val="00192CE7"/>
    <w:rsid w:val="001B5D08"/>
    <w:rsid w:val="001D35C4"/>
    <w:rsid w:val="00210F0E"/>
    <w:rsid w:val="00224C2E"/>
    <w:rsid w:val="00261834"/>
    <w:rsid w:val="002E6348"/>
    <w:rsid w:val="002F703D"/>
    <w:rsid w:val="003127DA"/>
    <w:rsid w:val="00321918"/>
    <w:rsid w:val="00330424"/>
    <w:rsid w:val="00360746"/>
    <w:rsid w:val="00377D08"/>
    <w:rsid w:val="00391F84"/>
    <w:rsid w:val="003B6C08"/>
    <w:rsid w:val="003C5C65"/>
    <w:rsid w:val="003F7994"/>
    <w:rsid w:val="0040408E"/>
    <w:rsid w:val="00420B76"/>
    <w:rsid w:val="00444269"/>
    <w:rsid w:val="004E7F90"/>
    <w:rsid w:val="00540EC6"/>
    <w:rsid w:val="00573D73"/>
    <w:rsid w:val="005821E6"/>
    <w:rsid w:val="00591FD1"/>
    <w:rsid w:val="005B1485"/>
    <w:rsid w:val="005F3B54"/>
    <w:rsid w:val="00612127"/>
    <w:rsid w:val="00617A52"/>
    <w:rsid w:val="0065100E"/>
    <w:rsid w:val="00662B6C"/>
    <w:rsid w:val="006A6F08"/>
    <w:rsid w:val="006F6129"/>
    <w:rsid w:val="00793D93"/>
    <w:rsid w:val="007A0AF9"/>
    <w:rsid w:val="007C7E4C"/>
    <w:rsid w:val="007E12CF"/>
    <w:rsid w:val="007E2A27"/>
    <w:rsid w:val="00811942"/>
    <w:rsid w:val="008206BE"/>
    <w:rsid w:val="00880B2B"/>
    <w:rsid w:val="008968F1"/>
    <w:rsid w:val="008C2ABA"/>
    <w:rsid w:val="008D0F9C"/>
    <w:rsid w:val="008D3001"/>
    <w:rsid w:val="008E288F"/>
    <w:rsid w:val="008E3C40"/>
    <w:rsid w:val="008E463B"/>
    <w:rsid w:val="008E49A4"/>
    <w:rsid w:val="008F24F7"/>
    <w:rsid w:val="00925283"/>
    <w:rsid w:val="00967C65"/>
    <w:rsid w:val="009A6699"/>
    <w:rsid w:val="00A54441"/>
    <w:rsid w:val="00AC49E3"/>
    <w:rsid w:val="00AD314C"/>
    <w:rsid w:val="00AE45A9"/>
    <w:rsid w:val="00B12D24"/>
    <w:rsid w:val="00B25A69"/>
    <w:rsid w:val="00B268B9"/>
    <w:rsid w:val="00BD6AD0"/>
    <w:rsid w:val="00BF2F6C"/>
    <w:rsid w:val="00C47E02"/>
    <w:rsid w:val="00C5606A"/>
    <w:rsid w:val="00C6109C"/>
    <w:rsid w:val="00C73B2C"/>
    <w:rsid w:val="00C75576"/>
    <w:rsid w:val="00CA2A84"/>
    <w:rsid w:val="00CE4970"/>
    <w:rsid w:val="00CF3CEE"/>
    <w:rsid w:val="00D714B0"/>
    <w:rsid w:val="00D7161C"/>
    <w:rsid w:val="00D91A2F"/>
    <w:rsid w:val="00E31F49"/>
    <w:rsid w:val="00E65CEC"/>
    <w:rsid w:val="00E730DB"/>
    <w:rsid w:val="00E90418"/>
    <w:rsid w:val="00EA4DCA"/>
    <w:rsid w:val="00EC3F7B"/>
    <w:rsid w:val="00F04236"/>
    <w:rsid w:val="00F96575"/>
    <w:rsid w:val="00FA0A1B"/>
    <w:rsid w:val="00FB73FE"/>
    <w:rsid w:val="00FC79C9"/>
    <w:rsid w:val="00FE748C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A3D128-E3E2-4F4F-B70D-21EA669F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D08"/>
  </w:style>
  <w:style w:type="paragraph" w:styleId="Footer">
    <w:name w:val="footer"/>
    <w:basedOn w:val="Normal"/>
    <w:link w:val="FooterCha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D08"/>
  </w:style>
  <w:style w:type="paragraph" w:styleId="NoSpacing">
    <w:name w:val="No Spacing"/>
    <w:uiPriority w:val="1"/>
    <w:qFormat/>
    <w:rsid w:val="00377D08"/>
    <w:pPr>
      <w:spacing w:after="0" w:line="240" w:lineRule="auto"/>
    </w:pPr>
  </w:style>
  <w:style w:type="table" w:styleId="TableGrid">
    <w:name w:val="Table Grid"/>
    <w:basedOn w:val="Table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C242-DAF9-4D85-ADD1-9D05E92C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Gabriel</cp:lastModifiedBy>
  <cp:revision>45</cp:revision>
  <dcterms:created xsi:type="dcterms:W3CDTF">2021-09-19T14:13:00Z</dcterms:created>
  <dcterms:modified xsi:type="dcterms:W3CDTF">2023-03-12T14:46:00Z</dcterms:modified>
</cp:coreProperties>
</file>