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1A" w:rsidRDefault="004E26B1" w:rsidP="004E26B1">
      <w:pPr>
        <w:jc w:val="center"/>
        <w:rPr>
          <w:sz w:val="40"/>
          <w:szCs w:val="40"/>
        </w:rPr>
      </w:pPr>
      <w:r w:rsidRPr="004E26B1">
        <w:rPr>
          <w:sz w:val="40"/>
          <w:szCs w:val="40"/>
        </w:rPr>
        <w:t xml:space="preserve">Lista candidaților înscriși pentru alegerea Consiliului Departamentului </w:t>
      </w:r>
      <w:r w:rsidR="00421A49">
        <w:rPr>
          <w:sz w:val="40"/>
          <w:szCs w:val="40"/>
        </w:rPr>
        <w:t xml:space="preserve">de </w:t>
      </w:r>
      <w:r w:rsidRPr="004E26B1">
        <w:rPr>
          <w:sz w:val="40"/>
          <w:szCs w:val="40"/>
        </w:rPr>
        <w:t>Teologie Ortodoxă</w:t>
      </w:r>
    </w:p>
    <w:p w:rsidR="00BF68A6" w:rsidRDefault="00421A49" w:rsidP="004E26B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BF68A6">
        <w:rPr>
          <w:sz w:val="40"/>
          <w:szCs w:val="40"/>
        </w:rPr>
        <w:t>Mandatul 2024-2029</w:t>
      </w:r>
      <w:r>
        <w:rPr>
          <w:sz w:val="40"/>
          <w:szCs w:val="40"/>
        </w:rPr>
        <w:t xml:space="preserve"> -</w:t>
      </w:r>
    </w:p>
    <w:p w:rsidR="00BF68A6" w:rsidRPr="004E26B1" w:rsidRDefault="00BF68A6" w:rsidP="004E26B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Ordinea alfabetică</w:t>
      </w:r>
    </w:p>
    <w:p w:rsidR="004E26B1" w:rsidRDefault="004E26B1"/>
    <w:p w:rsidR="004E26B1" w:rsidRDefault="004E26B1"/>
    <w:p w:rsidR="00062872" w:rsidRPr="00CB7CDB" w:rsidRDefault="00062872">
      <w:pPr>
        <w:rPr>
          <w:sz w:val="28"/>
          <w:szCs w:val="28"/>
        </w:rPr>
      </w:pPr>
      <w:r w:rsidRPr="00CB7CDB">
        <w:rPr>
          <w:sz w:val="28"/>
          <w:szCs w:val="28"/>
        </w:rPr>
        <w:t>Lect.dr.pr. Ilarion MÂŢĂ</w:t>
      </w:r>
    </w:p>
    <w:p w:rsidR="00AC3784" w:rsidRPr="00CB7CDB" w:rsidRDefault="00AC3784">
      <w:pPr>
        <w:rPr>
          <w:sz w:val="28"/>
          <w:szCs w:val="28"/>
        </w:rPr>
      </w:pPr>
      <w:r w:rsidRPr="00CB7CDB">
        <w:rPr>
          <w:sz w:val="28"/>
          <w:szCs w:val="28"/>
        </w:rPr>
        <w:t>Lect.dr.pr. Ionuţ-Gabriel NASTASĂ</w:t>
      </w:r>
    </w:p>
    <w:p w:rsidR="00CB7CDB" w:rsidRPr="00CB7CDB" w:rsidRDefault="00CB7CDB">
      <w:pPr>
        <w:rPr>
          <w:sz w:val="28"/>
          <w:szCs w:val="28"/>
        </w:rPr>
      </w:pPr>
      <w:r w:rsidRPr="00CB7CDB">
        <w:rPr>
          <w:sz w:val="28"/>
          <w:szCs w:val="28"/>
        </w:rPr>
        <w:t>Lect.dr.arhim. Sorin-Vasile (Natanael) NEACŞU</w:t>
      </w:r>
    </w:p>
    <w:p w:rsidR="004E26B1" w:rsidRPr="00CB7CDB" w:rsidRDefault="00062872">
      <w:pPr>
        <w:rPr>
          <w:sz w:val="28"/>
          <w:szCs w:val="28"/>
        </w:rPr>
      </w:pPr>
      <w:r w:rsidRPr="00CB7CDB">
        <w:rPr>
          <w:sz w:val="28"/>
          <w:szCs w:val="28"/>
        </w:rPr>
        <w:t>Lect.dr. Petronela (POLIXENIA) NISTOR</w:t>
      </w:r>
    </w:p>
    <w:p w:rsidR="00AC3784" w:rsidRPr="00CB7CDB" w:rsidRDefault="00AC3784">
      <w:pPr>
        <w:rPr>
          <w:sz w:val="28"/>
          <w:szCs w:val="28"/>
        </w:rPr>
      </w:pPr>
      <w:r w:rsidRPr="00CB7CDB">
        <w:rPr>
          <w:sz w:val="28"/>
          <w:szCs w:val="28"/>
        </w:rPr>
        <w:t>Lect.dr. Alexandru PRELIPCEAN</w:t>
      </w:r>
    </w:p>
    <w:p w:rsidR="00062872" w:rsidRPr="00CB7CDB" w:rsidRDefault="00062872">
      <w:pPr>
        <w:rPr>
          <w:sz w:val="28"/>
          <w:szCs w:val="28"/>
        </w:rPr>
      </w:pPr>
      <w:r w:rsidRPr="00CB7CDB">
        <w:rPr>
          <w:sz w:val="28"/>
          <w:szCs w:val="28"/>
        </w:rPr>
        <w:t>Lect.dr. Petru SOFRAGIU</w:t>
      </w:r>
    </w:p>
    <w:p w:rsidR="00AC3784" w:rsidRPr="00CB7CDB" w:rsidRDefault="00AC3784">
      <w:pPr>
        <w:rPr>
          <w:sz w:val="28"/>
          <w:szCs w:val="28"/>
        </w:rPr>
      </w:pPr>
      <w:r w:rsidRPr="00CB7CDB">
        <w:rPr>
          <w:sz w:val="28"/>
          <w:szCs w:val="28"/>
        </w:rPr>
        <w:t>Conf.dr.pr. Cătălin VATAMANU</w:t>
      </w:r>
    </w:p>
    <w:sectPr w:rsidR="00AC3784" w:rsidRPr="00CB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B1"/>
    <w:rsid w:val="00062872"/>
    <w:rsid w:val="002969E1"/>
    <w:rsid w:val="00421A49"/>
    <w:rsid w:val="004E26B1"/>
    <w:rsid w:val="009B69D7"/>
    <w:rsid w:val="00AC3784"/>
    <w:rsid w:val="00BF68A6"/>
    <w:rsid w:val="00CB7CDB"/>
    <w:rsid w:val="00E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1AF74-3867-4629-90C1-8476CF56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2024-06-17T10:15:00Z</dcterms:created>
  <dcterms:modified xsi:type="dcterms:W3CDTF">2024-06-17T10:27:00Z</dcterms:modified>
</cp:coreProperties>
</file>