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20BD0" w14:textId="77777777" w:rsidR="00BD57BC" w:rsidRPr="00950F5B" w:rsidRDefault="009D4D0B" w:rsidP="00950F5B">
      <w:pPr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3. Facultatea de Teologie Ortodoxă </w:t>
      </w:r>
      <w:r w:rsidRPr="00CE7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Dumitru Stăniloae</w:t>
      </w:r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, Universitatea </w:t>
      </w:r>
      <w:r w:rsidRPr="00CE7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Alexandru Ioan Cuza</w:t>
      </w:r>
      <w:r w:rsidRPr="00CE713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 din Iași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102"/>
        <w:gridCol w:w="1857"/>
        <w:gridCol w:w="1896"/>
        <w:gridCol w:w="4549"/>
        <w:gridCol w:w="3136"/>
        <w:gridCol w:w="2027"/>
      </w:tblGrid>
      <w:tr w:rsidR="00EB2111" w:rsidRPr="00A05E27" w14:paraId="7D1085DD" w14:textId="77777777" w:rsidTr="004F7B7D">
        <w:tc>
          <w:tcPr>
            <w:tcW w:w="1102" w:type="dxa"/>
          </w:tcPr>
          <w:p w14:paraId="160BF4AB" w14:textId="77777777" w:rsidR="00EB2111" w:rsidRPr="00A05E27" w:rsidRDefault="00EB2111" w:rsidP="008C2C13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1857" w:type="dxa"/>
          </w:tcPr>
          <w:p w14:paraId="63B6103F" w14:textId="4589C115" w:rsidR="00EB2111" w:rsidRPr="00A05E27" w:rsidRDefault="0073787A" w:rsidP="008C2C1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Disciplina</w:t>
            </w:r>
          </w:p>
        </w:tc>
        <w:tc>
          <w:tcPr>
            <w:tcW w:w="1896" w:type="dxa"/>
          </w:tcPr>
          <w:p w14:paraId="5A9A2FB4" w14:textId="77777777" w:rsidR="00EB2111" w:rsidRPr="00A05E27" w:rsidRDefault="00EB2111" w:rsidP="008C2C1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Nume și prenume</w:t>
            </w:r>
          </w:p>
        </w:tc>
        <w:tc>
          <w:tcPr>
            <w:tcW w:w="4549" w:type="dxa"/>
          </w:tcPr>
          <w:p w14:paraId="6824FF07" w14:textId="77777777" w:rsidR="00EB2111" w:rsidRPr="00A05E27" w:rsidRDefault="00EB2111" w:rsidP="008C2C1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Titlul tezei</w:t>
            </w:r>
          </w:p>
        </w:tc>
        <w:tc>
          <w:tcPr>
            <w:tcW w:w="3136" w:type="dxa"/>
          </w:tcPr>
          <w:p w14:paraId="6E58AC4C" w14:textId="77777777" w:rsidR="00EB2111" w:rsidRPr="00A05E27" w:rsidRDefault="00EB2111" w:rsidP="00F5523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Profesor coordonator</w:t>
            </w:r>
          </w:p>
        </w:tc>
        <w:tc>
          <w:tcPr>
            <w:tcW w:w="2027" w:type="dxa"/>
          </w:tcPr>
          <w:p w14:paraId="5AD6CA02" w14:textId="77777777" w:rsidR="00EB2111" w:rsidRPr="00A05E27" w:rsidRDefault="00EB2111" w:rsidP="008C2C13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Data susținerii </w:t>
            </w:r>
          </w:p>
        </w:tc>
      </w:tr>
      <w:tr w:rsidR="00B345DD" w:rsidRPr="00EA028B" w14:paraId="44757C74" w14:textId="77777777" w:rsidTr="004F7B7D">
        <w:tc>
          <w:tcPr>
            <w:tcW w:w="1102" w:type="dxa"/>
          </w:tcPr>
          <w:p w14:paraId="7DEC7900" w14:textId="7ECD4FF5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73EAEFCE" w14:textId="6590B70A" w:rsidR="00B345DD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896" w:type="dxa"/>
            <w:vAlign w:val="center"/>
          </w:tcPr>
          <w:p w14:paraId="16FEA6F4" w14:textId="7D8E66C2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42578E85" w14:textId="0EB222C9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SĂRBĂTOAREA ADORMIRII MAICII DOMNULUI ÎN TRADIŢIA ORTODOXĂ - ASPECTE ISTORICO-LITURGICE ŞI TEOLOGICO-DUHOVNICEŞTI</w:t>
            </w:r>
          </w:p>
        </w:tc>
        <w:tc>
          <w:tcPr>
            <w:tcW w:w="3136" w:type="dxa"/>
            <w:vAlign w:val="center"/>
          </w:tcPr>
          <w:p w14:paraId="340360C7" w14:textId="3A4C2F8D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7" w:type="dxa"/>
            <w:vAlign w:val="center"/>
          </w:tcPr>
          <w:p w14:paraId="00A491AE" w14:textId="3A1BE8DD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</w:tr>
      <w:tr w:rsidR="00B345DD" w:rsidRPr="00EA028B" w14:paraId="58269FF0" w14:textId="77777777" w:rsidTr="004F7B7D">
        <w:tc>
          <w:tcPr>
            <w:tcW w:w="1102" w:type="dxa"/>
          </w:tcPr>
          <w:p w14:paraId="6A34497A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72F3C2BB" w14:textId="48226796" w:rsidR="00B345DD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1896" w:type="dxa"/>
            <w:vAlign w:val="center"/>
          </w:tcPr>
          <w:p w14:paraId="0C8271FA" w14:textId="5B092F10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035B48FC" w14:textId="379936DE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RELAȚIA DE COMUNIUNE A OMULUI CU DUMNEZEU ÎN TEOLOGIA SFINȚILOR SILUAN ATHONITUL ȘI SOFRONIE DE LA ESSEX</w:t>
            </w:r>
          </w:p>
        </w:tc>
        <w:tc>
          <w:tcPr>
            <w:tcW w:w="3136" w:type="dxa"/>
            <w:vAlign w:val="center"/>
          </w:tcPr>
          <w:p w14:paraId="600B91C2" w14:textId="28B46827" w:rsidR="00B345DD" w:rsidRPr="00EA028B" w:rsidRDefault="002D6F0A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Ioan Cristinel TEŞU</w:t>
            </w:r>
          </w:p>
        </w:tc>
        <w:tc>
          <w:tcPr>
            <w:tcW w:w="2027" w:type="dxa"/>
            <w:vAlign w:val="center"/>
          </w:tcPr>
          <w:p w14:paraId="36E3B1BE" w14:textId="5BC12779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B345DD" w:rsidRPr="00EA028B" w14:paraId="315FC4B3" w14:textId="77777777" w:rsidTr="004F7B7D">
        <w:tc>
          <w:tcPr>
            <w:tcW w:w="1102" w:type="dxa"/>
          </w:tcPr>
          <w:p w14:paraId="729456D2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3FD3A8A1" w14:textId="335B2F8A" w:rsidR="00B345DD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896" w:type="dxa"/>
            <w:vAlign w:val="center"/>
          </w:tcPr>
          <w:p w14:paraId="35F90985" w14:textId="0A5F6C21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2DEF15C6" w14:textId="0BDAC3E9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MISIUNE ŞI  MĂRTURIE CREŞTINĂ ÎN SCRIERILE NOUTESTAMENTARE ALE SFNTULUI APOSTOL ŞI EVALNGHELIST IOAN TEOLOGUL</w:t>
            </w:r>
          </w:p>
        </w:tc>
        <w:tc>
          <w:tcPr>
            <w:tcW w:w="3136" w:type="dxa"/>
            <w:vAlign w:val="center"/>
          </w:tcPr>
          <w:p w14:paraId="48231A55" w14:textId="1780A9BD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27" w:type="dxa"/>
            <w:vAlign w:val="center"/>
          </w:tcPr>
          <w:p w14:paraId="05B5FAB6" w14:textId="1C1427D9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B345DD" w:rsidRPr="00EA028B" w14:paraId="7699BDA6" w14:textId="77777777" w:rsidTr="004F7B7D">
        <w:tc>
          <w:tcPr>
            <w:tcW w:w="1102" w:type="dxa"/>
          </w:tcPr>
          <w:p w14:paraId="20FDA3F4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3D87799E" w14:textId="1F7BD1C3" w:rsidR="00B345DD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896" w:type="dxa"/>
            <w:vAlign w:val="center"/>
          </w:tcPr>
          <w:p w14:paraId="11518229" w14:textId="09C3F65F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7EFB179D" w14:textId="629A6C47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MĂRTURISIREA DREPTEI CREDINȚE REFLECTATĂ ÎN DOCUMENTELE MITROPOLIEI MOLDOVEI FAȚĂ DE PROZELITISMUL CULTELOR NEOPROTESTANTE ÎN PRIMA JUMĂTATE A SECOLULUI AL XX</w:t>
            </w:r>
          </w:p>
        </w:tc>
        <w:tc>
          <w:tcPr>
            <w:tcW w:w="3136" w:type="dxa"/>
            <w:vAlign w:val="center"/>
          </w:tcPr>
          <w:p w14:paraId="01C5CF23" w14:textId="3DFC6644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27" w:type="dxa"/>
            <w:vAlign w:val="center"/>
          </w:tcPr>
          <w:p w14:paraId="1CA810D0" w14:textId="4C496FF8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B345DD" w:rsidRPr="00EA028B" w14:paraId="63C520AC" w14:textId="77777777" w:rsidTr="004F7B7D">
        <w:tc>
          <w:tcPr>
            <w:tcW w:w="1102" w:type="dxa"/>
          </w:tcPr>
          <w:p w14:paraId="5BE6F4E6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464DF9F7" w14:textId="6C2AED3E" w:rsidR="00B345DD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896" w:type="dxa"/>
            <w:vAlign w:val="center"/>
          </w:tcPr>
          <w:p w14:paraId="387B4D7A" w14:textId="3DCF5FD2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6D580581" w14:textId="5938C731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MODELE DE EDUCAȚIE RELIGIOASĂ ÎN UNIUNEA EUROPEANĂ. ASPECTE RELEVANTE PENTRU ÎNȚELEGERE A MISIUNII BISERICII</w:t>
            </w:r>
          </w:p>
        </w:tc>
        <w:tc>
          <w:tcPr>
            <w:tcW w:w="3136" w:type="dxa"/>
            <w:vAlign w:val="center"/>
          </w:tcPr>
          <w:p w14:paraId="64D80AF1" w14:textId="16EC17CC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27" w:type="dxa"/>
            <w:vAlign w:val="center"/>
          </w:tcPr>
          <w:p w14:paraId="4F289ABD" w14:textId="38596984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B345DD" w:rsidRPr="00EA028B" w14:paraId="176404FA" w14:textId="77777777" w:rsidTr="004F7B7D">
        <w:tc>
          <w:tcPr>
            <w:tcW w:w="1102" w:type="dxa"/>
          </w:tcPr>
          <w:p w14:paraId="219814F5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</w:tcPr>
          <w:p w14:paraId="6268B24D" w14:textId="030DCC33" w:rsidR="00B345DD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1896" w:type="dxa"/>
            <w:vAlign w:val="center"/>
          </w:tcPr>
          <w:p w14:paraId="658D0FC2" w14:textId="579BD5CD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6FA272DF" w14:textId="723E961D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GURIE GROSU – PRIMUL MITROPOLIT AL BASARABIEI REVENITĂ LA PATRIA MAMĂ</w:t>
            </w:r>
          </w:p>
        </w:tc>
        <w:tc>
          <w:tcPr>
            <w:tcW w:w="3136" w:type="dxa"/>
            <w:vAlign w:val="center"/>
          </w:tcPr>
          <w:p w14:paraId="461DB658" w14:textId="7A599F75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Ion VICOVAN</w:t>
            </w:r>
          </w:p>
        </w:tc>
        <w:tc>
          <w:tcPr>
            <w:tcW w:w="2027" w:type="dxa"/>
            <w:vAlign w:val="center"/>
          </w:tcPr>
          <w:p w14:paraId="7CE92602" w14:textId="5931C06C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B345DD" w:rsidRPr="00EA028B" w14:paraId="1477CEAA" w14:textId="77777777" w:rsidTr="004F7B7D">
        <w:tc>
          <w:tcPr>
            <w:tcW w:w="1102" w:type="dxa"/>
            <w:vAlign w:val="center"/>
          </w:tcPr>
          <w:p w14:paraId="357CED4A" w14:textId="219148FD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4A80168" w14:textId="34845B3C" w:rsidR="00B345DD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896" w:type="dxa"/>
            <w:vAlign w:val="center"/>
          </w:tcPr>
          <w:p w14:paraId="0C4ABE3D" w14:textId="10660380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2A70DA44" w14:textId="6611C547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 xml:space="preserve">PRAZNICUL IZVORUL TĂMĂDUIRII ÎN SPIRITUALITATEA LITURGICĂ RĂSĂRITEANĂ - PREZENTARE </w:t>
            </w:r>
            <w:r w:rsidRPr="00EA0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ISTORICĂ ŞI ANALIZĂ LITURGICĂ ŞI TEOLOGICĂ</w:t>
            </w:r>
          </w:p>
        </w:tc>
        <w:tc>
          <w:tcPr>
            <w:tcW w:w="3136" w:type="dxa"/>
            <w:vAlign w:val="center"/>
          </w:tcPr>
          <w:p w14:paraId="46722DB5" w14:textId="5B474E1A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prof.univ.dr.pr. Viorel SAVA</w:t>
            </w:r>
          </w:p>
        </w:tc>
        <w:tc>
          <w:tcPr>
            <w:tcW w:w="2027" w:type="dxa"/>
            <w:vAlign w:val="center"/>
          </w:tcPr>
          <w:p w14:paraId="25504BC7" w14:textId="64AFD669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B345DD" w:rsidRPr="00EA028B" w14:paraId="1A2FBC1D" w14:textId="77777777" w:rsidTr="004F7B7D">
        <w:tc>
          <w:tcPr>
            <w:tcW w:w="1102" w:type="dxa"/>
            <w:vAlign w:val="center"/>
          </w:tcPr>
          <w:p w14:paraId="0F57B04F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321389D6" w14:textId="54ACDFE4" w:rsidR="00B345DD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896" w:type="dxa"/>
            <w:vAlign w:val="center"/>
          </w:tcPr>
          <w:p w14:paraId="329BA6FE" w14:textId="34A0F9CD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1862265B" w14:textId="62ED4046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ARHIERATICONUL ROMÂNESC – CARTE DE CULT</w:t>
            </w:r>
          </w:p>
        </w:tc>
        <w:tc>
          <w:tcPr>
            <w:tcW w:w="3136" w:type="dxa"/>
            <w:vAlign w:val="center"/>
          </w:tcPr>
          <w:p w14:paraId="086640DC" w14:textId="598C2C5C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7" w:type="dxa"/>
            <w:vAlign w:val="center"/>
          </w:tcPr>
          <w:p w14:paraId="55D2FC8E" w14:textId="48C1588E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B345DD" w:rsidRPr="00EA028B" w14:paraId="62EB4DE2" w14:textId="77777777" w:rsidTr="004F7B7D">
        <w:tc>
          <w:tcPr>
            <w:tcW w:w="1102" w:type="dxa"/>
            <w:vAlign w:val="center"/>
          </w:tcPr>
          <w:p w14:paraId="59DE6F46" w14:textId="77777777" w:rsidR="00B345DD" w:rsidRPr="00EA028B" w:rsidRDefault="00B345DD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55FBE59" w14:textId="45DC67B2" w:rsidR="00B345DD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896" w:type="dxa"/>
            <w:vAlign w:val="center"/>
          </w:tcPr>
          <w:p w14:paraId="05164815" w14:textId="1E9BFF12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42D808BF" w14:textId="2F520F7D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SIMBOLISM CREȘTIN ÎN BALADA POPULARĂ „MIORIȚA” MODEL DE INCULTURAŢIE EVANGHELICĂ</w:t>
            </w:r>
          </w:p>
        </w:tc>
        <w:tc>
          <w:tcPr>
            <w:tcW w:w="3136" w:type="dxa"/>
            <w:vAlign w:val="center"/>
          </w:tcPr>
          <w:p w14:paraId="74D46D49" w14:textId="718EBB5B" w:rsidR="00B345DD" w:rsidRPr="00EA028B" w:rsidRDefault="00B345DD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27" w:type="dxa"/>
            <w:vAlign w:val="center"/>
          </w:tcPr>
          <w:p w14:paraId="14718AEC" w14:textId="3C6F1455" w:rsidR="00B345DD" w:rsidRPr="00EA028B" w:rsidRDefault="00B345DD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FA0B5E" w:rsidRPr="00EA028B" w14:paraId="5B605AF1" w14:textId="77777777" w:rsidTr="004F7B7D">
        <w:tc>
          <w:tcPr>
            <w:tcW w:w="1102" w:type="dxa"/>
            <w:vAlign w:val="center"/>
          </w:tcPr>
          <w:p w14:paraId="06E017CB" w14:textId="77777777" w:rsidR="00FA0B5E" w:rsidRPr="00EA028B" w:rsidRDefault="00FA0B5E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5DFD72E1" w14:textId="4CAD3756" w:rsidR="00FA0B5E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1896" w:type="dxa"/>
            <w:vAlign w:val="center"/>
          </w:tcPr>
          <w:p w14:paraId="5F2CFB0D" w14:textId="619527F5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5BA80F57" w14:textId="4DFA185D" w:rsidR="00FA0B5E" w:rsidRPr="00EA028B" w:rsidRDefault="00FA0B5E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ATENŢIA ÎN VIAŢA DUHOVNICEASCĂ: IMPORTANŢĂ, PIEDICI ŞI REMEDII</w:t>
            </w:r>
          </w:p>
        </w:tc>
        <w:tc>
          <w:tcPr>
            <w:tcW w:w="3136" w:type="dxa"/>
            <w:vAlign w:val="center"/>
          </w:tcPr>
          <w:p w14:paraId="596172D7" w14:textId="22D579B7" w:rsidR="00FA0B5E" w:rsidRPr="00EA028B" w:rsidRDefault="002D6F0A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Ioan Cristinel TEŞU</w:t>
            </w:r>
          </w:p>
        </w:tc>
        <w:tc>
          <w:tcPr>
            <w:tcW w:w="2027" w:type="dxa"/>
            <w:vAlign w:val="center"/>
          </w:tcPr>
          <w:p w14:paraId="0A7F9413" w14:textId="42653678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4.07.2023</w:t>
            </w:r>
          </w:p>
        </w:tc>
      </w:tr>
      <w:tr w:rsidR="00FA0B5E" w:rsidRPr="00EA028B" w14:paraId="66C244C0" w14:textId="77777777" w:rsidTr="004F7B7D">
        <w:tc>
          <w:tcPr>
            <w:tcW w:w="1102" w:type="dxa"/>
            <w:vAlign w:val="center"/>
          </w:tcPr>
          <w:p w14:paraId="22C9D265" w14:textId="77777777" w:rsidR="00FA0B5E" w:rsidRPr="00EA028B" w:rsidRDefault="00FA0B5E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339924D0" w14:textId="076404D3" w:rsidR="00FA0B5E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1896" w:type="dxa"/>
            <w:vAlign w:val="center"/>
          </w:tcPr>
          <w:p w14:paraId="15261B47" w14:textId="322ADAB7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71F132DB" w14:textId="0E857843" w:rsidR="00FA0B5E" w:rsidRPr="00EA028B" w:rsidRDefault="00FA0B5E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PROCREAŢIA ASISTATĂ MEDICAL: O PROVOCARE PENTRU TEOLOGIA MORALĂ CONTEMPORANĂ</w:t>
            </w:r>
          </w:p>
        </w:tc>
        <w:tc>
          <w:tcPr>
            <w:tcW w:w="3136" w:type="dxa"/>
            <w:vAlign w:val="center"/>
          </w:tcPr>
          <w:p w14:paraId="4D38E103" w14:textId="70FE84AF" w:rsidR="00FA0B5E" w:rsidRPr="00EA028B" w:rsidRDefault="00FA0B5E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027" w:type="dxa"/>
            <w:vAlign w:val="center"/>
          </w:tcPr>
          <w:p w14:paraId="1A1D07D5" w14:textId="3FE77143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</w:tr>
      <w:tr w:rsidR="00FA0B5E" w:rsidRPr="00EA028B" w14:paraId="6C0DF97D" w14:textId="77777777" w:rsidTr="004F7B7D">
        <w:tc>
          <w:tcPr>
            <w:tcW w:w="1102" w:type="dxa"/>
            <w:vAlign w:val="center"/>
          </w:tcPr>
          <w:p w14:paraId="22FB1717" w14:textId="77777777" w:rsidR="00FA0B5E" w:rsidRPr="00EA028B" w:rsidRDefault="00FA0B5E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5B19F08" w14:textId="2C30C100" w:rsidR="00FA0B5E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1896" w:type="dxa"/>
            <w:vAlign w:val="center"/>
          </w:tcPr>
          <w:p w14:paraId="5A2EA8EE" w14:textId="311569DC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4B13A70D" w14:textId="316358F7" w:rsidR="00FA0B5E" w:rsidRPr="00EA028B" w:rsidRDefault="00FA0B5E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COPILUL NENĂSCUT, CHIP AL LUI DUMNEZEU. GRIJA ŞI DRAGOSTEA FAŢĂ DE ACESTA</w:t>
            </w:r>
          </w:p>
        </w:tc>
        <w:tc>
          <w:tcPr>
            <w:tcW w:w="3136" w:type="dxa"/>
            <w:vAlign w:val="center"/>
          </w:tcPr>
          <w:p w14:paraId="4BFC697A" w14:textId="503EF031" w:rsidR="00FA0B5E" w:rsidRPr="00EA028B" w:rsidRDefault="00FA0B5E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I</w:t>
            </w:r>
            <w:r w:rsidR="002D6F0A" w:rsidRPr="00EA028B">
              <w:rPr>
                <w:rFonts w:ascii="Times New Roman" w:hAnsi="Times New Roman" w:cs="Times New Roman"/>
                <w:sz w:val="24"/>
                <w:szCs w:val="24"/>
              </w:rPr>
              <w:t>oan Cristinel</w:t>
            </w: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 w:rsidR="002D6F0A" w:rsidRPr="00EA028B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027" w:type="dxa"/>
            <w:vAlign w:val="center"/>
          </w:tcPr>
          <w:p w14:paraId="2D67394D" w14:textId="2CF0DEBF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</w:tr>
      <w:tr w:rsidR="00FA0B5E" w:rsidRPr="00EA028B" w14:paraId="1F45FEFF" w14:textId="77777777" w:rsidTr="004F7B7D">
        <w:tc>
          <w:tcPr>
            <w:tcW w:w="1102" w:type="dxa"/>
            <w:vAlign w:val="center"/>
          </w:tcPr>
          <w:p w14:paraId="5AA9F989" w14:textId="77777777" w:rsidR="00FA0B5E" w:rsidRPr="00EA028B" w:rsidRDefault="00FA0B5E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5D6D88F" w14:textId="490C6E75" w:rsidR="00FA0B5E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1896" w:type="dxa"/>
            <w:vAlign w:val="center"/>
          </w:tcPr>
          <w:p w14:paraId="5E3EACFB" w14:textId="1D8AEC6C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257EFA84" w14:textId="4B58BF2A" w:rsidR="00FA0B5E" w:rsidRPr="00EA028B" w:rsidRDefault="00FA0B5E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RESPONSABILITATEA MORALĂ A PREOTULUI DE CARITATE ÎN CONTEXTUL ÎNGRIJIRILOR PALIATIVE.  ASPECTE TEOLOGICE, BIOETICE ŞI MEDICALE</w:t>
            </w:r>
          </w:p>
        </w:tc>
        <w:tc>
          <w:tcPr>
            <w:tcW w:w="3136" w:type="dxa"/>
            <w:vAlign w:val="center"/>
          </w:tcPr>
          <w:p w14:paraId="135D71EC" w14:textId="6640FC01" w:rsidR="00FA0B5E" w:rsidRPr="00EA028B" w:rsidRDefault="00FA0B5E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027" w:type="dxa"/>
            <w:vAlign w:val="center"/>
          </w:tcPr>
          <w:p w14:paraId="02E827A8" w14:textId="2F9E2333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</w:tr>
      <w:tr w:rsidR="00FA0B5E" w:rsidRPr="00EA028B" w14:paraId="42333684" w14:textId="77777777" w:rsidTr="004F7B7D">
        <w:tc>
          <w:tcPr>
            <w:tcW w:w="1102" w:type="dxa"/>
            <w:vAlign w:val="center"/>
          </w:tcPr>
          <w:p w14:paraId="76A4AB30" w14:textId="77777777" w:rsidR="00FA0B5E" w:rsidRPr="00EA028B" w:rsidRDefault="00FA0B5E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648385D" w14:textId="6568DFE9" w:rsidR="00FA0B5E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Spiritualitate Ortodoxă</w:t>
            </w:r>
          </w:p>
        </w:tc>
        <w:tc>
          <w:tcPr>
            <w:tcW w:w="1896" w:type="dxa"/>
            <w:vAlign w:val="center"/>
          </w:tcPr>
          <w:p w14:paraId="3BA71F3A" w14:textId="759CBA5B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1565CCF0" w14:textId="26AA9A62" w:rsidR="00FA0B5E" w:rsidRPr="00EA028B" w:rsidRDefault="00FA0B5E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ROLUL PARINTELUI DUHOVNICESC IN VINDECAREA SUFLETULUI OMULUI CONTEMPORAN</w:t>
            </w:r>
          </w:p>
        </w:tc>
        <w:tc>
          <w:tcPr>
            <w:tcW w:w="3136" w:type="dxa"/>
            <w:vAlign w:val="center"/>
          </w:tcPr>
          <w:p w14:paraId="7D73D6FF" w14:textId="416436E7" w:rsidR="00FA0B5E" w:rsidRPr="00EA028B" w:rsidRDefault="002D6F0A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Ioan Cristinel TEŞU</w:t>
            </w:r>
          </w:p>
        </w:tc>
        <w:tc>
          <w:tcPr>
            <w:tcW w:w="2027" w:type="dxa"/>
            <w:vAlign w:val="center"/>
          </w:tcPr>
          <w:p w14:paraId="600BDD3C" w14:textId="60B91EE3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</w:tr>
      <w:tr w:rsidR="00FA0B5E" w:rsidRPr="00EA028B" w14:paraId="52ADEFBC" w14:textId="77777777" w:rsidTr="004F7B7D">
        <w:tc>
          <w:tcPr>
            <w:tcW w:w="1102" w:type="dxa"/>
            <w:vAlign w:val="center"/>
          </w:tcPr>
          <w:p w14:paraId="199B2511" w14:textId="77777777" w:rsidR="00FA0B5E" w:rsidRPr="00EA028B" w:rsidRDefault="00FA0B5E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6FE9C3AE" w14:textId="07161888" w:rsidR="00FA0B5E" w:rsidRPr="00EA028B" w:rsidRDefault="002D6F0A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896" w:type="dxa"/>
            <w:vAlign w:val="center"/>
          </w:tcPr>
          <w:p w14:paraId="7604E77D" w14:textId="18A62E12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549" w:type="dxa"/>
            <w:vAlign w:val="center"/>
          </w:tcPr>
          <w:p w14:paraId="35319B39" w14:textId="79F15932" w:rsidR="00FA0B5E" w:rsidRPr="00EA028B" w:rsidRDefault="00FA0B5E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PREOCUPĂRI LITURGICE REFLECTATE ÎN OPERA ŞI ACTIVITATEA MITROPOLIŢILOR MOLDOVEI ŞI SUCEVEI DIN PRIMA JUMĂTATE A SECOLULUI AL XX-LEA (1909-1956)</w:t>
            </w:r>
          </w:p>
        </w:tc>
        <w:tc>
          <w:tcPr>
            <w:tcW w:w="3136" w:type="dxa"/>
            <w:vAlign w:val="center"/>
          </w:tcPr>
          <w:p w14:paraId="4B1CBA70" w14:textId="25AB63DF" w:rsidR="00FA0B5E" w:rsidRPr="00EA028B" w:rsidRDefault="00FA0B5E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7" w:type="dxa"/>
            <w:vAlign w:val="center"/>
          </w:tcPr>
          <w:p w14:paraId="282947A3" w14:textId="38E2CF9E" w:rsidR="00FA0B5E" w:rsidRPr="00EA028B" w:rsidRDefault="00FA0B5E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</w:tr>
    </w:tbl>
    <w:p w14:paraId="2798FD50" w14:textId="77777777" w:rsidR="004F7B7D" w:rsidRDefault="004F7B7D">
      <w:r>
        <w:br w:type="page"/>
      </w:r>
    </w:p>
    <w:tbl>
      <w:tblPr>
        <w:tblStyle w:val="TableGrid"/>
        <w:tblW w:w="14800" w:type="dxa"/>
        <w:tblLook w:val="04A0" w:firstRow="1" w:lastRow="0" w:firstColumn="1" w:lastColumn="0" w:noHBand="0" w:noVBand="1"/>
      </w:tblPr>
      <w:tblGrid>
        <w:gridCol w:w="1101"/>
        <w:gridCol w:w="1857"/>
        <w:gridCol w:w="1288"/>
        <w:gridCol w:w="5388"/>
        <w:gridCol w:w="3126"/>
        <w:gridCol w:w="9"/>
        <w:gridCol w:w="2017"/>
        <w:gridCol w:w="14"/>
      </w:tblGrid>
      <w:tr w:rsidR="00273052" w:rsidRPr="00EA028B" w14:paraId="5A8C04C4" w14:textId="77777777" w:rsidTr="00B3545F">
        <w:tc>
          <w:tcPr>
            <w:tcW w:w="1101" w:type="dxa"/>
            <w:vAlign w:val="center"/>
          </w:tcPr>
          <w:p w14:paraId="5B5F7324" w14:textId="358AC449" w:rsidR="00273052" w:rsidRPr="00EA028B" w:rsidRDefault="00273052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77D112BA" w14:textId="5E5F2F0A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288" w:type="dxa"/>
            <w:vAlign w:val="center"/>
          </w:tcPr>
          <w:p w14:paraId="2AC863EE" w14:textId="3A422981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388" w:type="dxa"/>
            <w:vAlign w:val="center"/>
          </w:tcPr>
          <w:p w14:paraId="64AE6CC3" w14:textId="3AF7CAD3" w:rsidR="00273052" w:rsidRPr="00EA028B" w:rsidRDefault="00273052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CONVERTIREA RELIGIOASĂ ŞI CONCEPTUL BIBLICO-PATRISTIC DE CONVERTIRE. IMPORTANŢA LOR ÎN MISIUNEA ACTUALĂ A BISERICII</w:t>
            </w:r>
          </w:p>
        </w:tc>
        <w:tc>
          <w:tcPr>
            <w:tcW w:w="3135" w:type="dxa"/>
            <w:gridSpan w:val="2"/>
            <w:vAlign w:val="center"/>
          </w:tcPr>
          <w:p w14:paraId="128F63BD" w14:textId="3B233435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31" w:type="dxa"/>
            <w:gridSpan w:val="2"/>
            <w:vAlign w:val="center"/>
          </w:tcPr>
          <w:p w14:paraId="21F1F68B" w14:textId="7043C27A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</w:tc>
      </w:tr>
      <w:tr w:rsidR="00273052" w:rsidRPr="00EA028B" w14:paraId="127AC699" w14:textId="77777777" w:rsidTr="00B3545F">
        <w:tc>
          <w:tcPr>
            <w:tcW w:w="1101" w:type="dxa"/>
            <w:vAlign w:val="center"/>
          </w:tcPr>
          <w:p w14:paraId="530C813A" w14:textId="77777777" w:rsidR="00273052" w:rsidRPr="00EA028B" w:rsidRDefault="00273052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1C66CEF" w14:textId="2DB5BB7F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1288" w:type="dxa"/>
            <w:vAlign w:val="center"/>
          </w:tcPr>
          <w:p w14:paraId="544DBEA7" w14:textId="173EFFD9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388" w:type="dxa"/>
            <w:vAlign w:val="center"/>
          </w:tcPr>
          <w:p w14:paraId="4597DE7D" w14:textId="4F2CDDA3" w:rsidR="00273052" w:rsidRPr="00EA028B" w:rsidRDefault="00273052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REPERE ALE RELAŢIILOR MITROPILIEI MOLDOVEI CU PATRIARHIA ECUMENICĂ ÎN SEC XIV-XIX. EVENIMENTE, IERARHI, TITULATURI</w:t>
            </w:r>
          </w:p>
        </w:tc>
        <w:tc>
          <w:tcPr>
            <w:tcW w:w="3135" w:type="dxa"/>
            <w:gridSpan w:val="2"/>
            <w:vAlign w:val="center"/>
          </w:tcPr>
          <w:p w14:paraId="6E3F48BC" w14:textId="5096B90F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Ion VICOVAN</w:t>
            </w:r>
          </w:p>
        </w:tc>
        <w:tc>
          <w:tcPr>
            <w:tcW w:w="2031" w:type="dxa"/>
            <w:gridSpan w:val="2"/>
            <w:vAlign w:val="center"/>
          </w:tcPr>
          <w:p w14:paraId="0CD640A6" w14:textId="7288B99A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</w:tr>
      <w:tr w:rsidR="00273052" w:rsidRPr="00EA028B" w14:paraId="09E53757" w14:textId="77777777" w:rsidTr="00B3545F">
        <w:tc>
          <w:tcPr>
            <w:tcW w:w="1101" w:type="dxa"/>
            <w:vAlign w:val="center"/>
          </w:tcPr>
          <w:p w14:paraId="16976259" w14:textId="77777777" w:rsidR="00273052" w:rsidRPr="00EA028B" w:rsidRDefault="00273052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8A4B8CA" w14:textId="75B7BFB1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288" w:type="dxa"/>
            <w:vAlign w:val="center"/>
          </w:tcPr>
          <w:p w14:paraId="7251E9A8" w14:textId="66E9F455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388" w:type="dxa"/>
            <w:vAlign w:val="center"/>
          </w:tcPr>
          <w:p w14:paraId="4B7DCEC9" w14:textId="073FA004" w:rsidR="00273052" w:rsidRPr="00EA028B" w:rsidRDefault="00273052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SLUJBA INMORMANTARII IN TRADITIA ORTODOXA. STUDIU ISTORICO-LITURGIC</w:t>
            </w:r>
            <w:bookmarkStart w:id="0" w:name="_GoBack"/>
            <w:bookmarkEnd w:id="0"/>
          </w:p>
        </w:tc>
        <w:tc>
          <w:tcPr>
            <w:tcW w:w="3135" w:type="dxa"/>
            <w:gridSpan w:val="2"/>
            <w:vAlign w:val="center"/>
          </w:tcPr>
          <w:p w14:paraId="3472DF7E" w14:textId="41464C31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31" w:type="dxa"/>
            <w:gridSpan w:val="2"/>
            <w:vAlign w:val="center"/>
          </w:tcPr>
          <w:p w14:paraId="35F4C2E2" w14:textId="02454FBF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</w:tr>
      <w:tr w:rsidR="00273052" w:rsidRPr="00EA028B" w14:paraId="7DABC431" w14:textId="77777777" w:rsidTr="00B3545F">
        <w:tc>
          <w:tcPr>
            <w:tcW w:w="1101" w:type="dxa"/>
            <w:vAlign w:val="center"/>
          </w:tcPr>
          <w:p w14:paraId="0055B189" w14:textId="77777777" w:rsidR="00273052" w:rsidRPr="00EA028B" w:rsidRDefault="00273052" w:rsidP="006D5813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728876B6" w14:textId="561B2669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1288" w:type="dxa"/>
            <w:vAlign w:val="center"/>
          </w:tcPr>
          <w:p w14:paraId="783F08D2" w14:textId="384F4C2D" w:rsidR="00273052" w:rsidRPr="00EA028B" w:rsidRDefault="00273052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388" w:type="dxa"/>
            <w:vAlign w:val="center"/>
          </w:tcPr>
          <w:p w14:paraId="25424D50" w14:textId="2EEA7F36" w:rsidR="00273052" w:rsidRPr="00EA028B" w:rsidRDefault="00273052" w:rsidP="006D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MĂNĂSTIREA ŞI EPITROPIA „SFANTUL SPIRIDON” IN PERIOADA 1752-1948. DOUĂ VEACURI DE SLUJIRE MISIONARĂ, FILANTROPICĂ ŞI CULTURALĂ</w:t>
            </w:r>
          </w:p>
        </w:tc>
        <w:tc>
          <w:tcPr>
            <w:tcW w:w="3135" w:type="dxa"/>
            <w:gridSpan w:val="2"/>
            <w:vAlign w:val="center"/>
          </w:tcPr>
          <w:p w14:paraId="7B9CB4A0" w14:textId="40E5C22D" w:rsidR="00273052" w:rsidRPr="00EA028B" w:rsidRDefault="00273052" w:rsidP="006D5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Ion VICOVAN</w:t>
            </w:r>
          </w:p>
        </w:tc>
        <w:tc>
          <w:tcPr>
            <w:tcW w:w="2031" w:type="dxa"/>
            <w:gridSpan w:val="2"/>
            <w:vAlign w:val="center"/>
          </w:tcPr>
          <w:p w14:paraId="45CA51AA" w14:textId="1A9BFE96" w:rsidR="00273052" w:rsidRPr="00704A25" w:rsidRDefault="00461EE5" w:rsidP="006D5813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21.09.2023</w:t>
            </w:r>
          </w:p>
        </w:tc>
      </w:tr>
      <w:tr w:rsidR="00461EE5" w:rsidRPr="00EA028B" w14:paraId="51B69C9F" w14:textId="77777777" w:rsidTr="00B3545F">
        <w:tc>
          <w:tcPr>
            <w:tcW w:w="1101" w:type="dxa"/>
            <w:vAlign w:val="center"/>
          </w:tcPr>
          <w:p w14:paraId="3087EB3E" w14:textId="77777777" w:rsidR="00461EE5" w:rsidRPr="00EA028B" w:rsidRDefault="00461EE5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695877F9" w14:textId="0E3D74CC" w:rsidR="00461EE5" w:rsidRPr="00EA028B" w:rsidRDefault="00461EE5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1288" w:type="dxa"/>
            <w:vAlign w:val="center"/>
          </w:tcPr>
          <w:p w14:paraId="01FF6C1E" w14:textId="552A3862" w:rsidR="00461EE5" w:rsidRPr="00EA028B" w:rsidRDefault="00461EE5" w:rsidP="00461EE5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3EE37A83" w14:textId="2209A081" w:rsidR="00461EE5" w:rsidRPr="00EA028B" w:rsidRDefault="00461EE5" w:rsidP="0046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ISTORIA RECENTĂ A FILANTROPIEI ÎN BISERICA ORTODOXĂ ROMÂNĂ (1990-2023). ASISTENŢA SOCIALĂ ÎN PATRIARHIA ROMÂNĂ ŞI BISERICA ORTODOXĂ A GRECIEI - STUDIU COMPARATIV</w:t>
            </w:r>
          </w:p>
        </w:tc>
        <w:tc>
          <w:tcPr>
            <w:tcW w:w="3135" w:type="dxa"/>
            <w:gridSpan w:val="2"/>
            <w:vAlign w:val="center"/>
          </w:tcPr>
          <w:p w14:paraId="37DFD599" w14:textId="1291D945" w:rsidR="00461EE5" w:rsidRPr="00EA028B" w:rsidRDefault="00461EE5" w:rsidP="0046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Ion VICOVAN</w:t>
            </w:r>
          </w:p>
        </w:tc>
        <w:tc>
          <w:tcPr>
            <w:tcW w:w="2031" w:type="dxa"/>
            <w:gridSpan w:val="2"/>
            <w:vAlign w:val="center"/>
          </w:tcPr>
          <w:p w14:paraId="21122F8B" w14:textId="128C88E7" w:rsidR="00461EE5" w:rsidRPr="00704A25" w:rsidRDefault="008C5D9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eastAsia="Arial" w:hAnsi="Times New Roman" w:cs="Times New Roman"/>
                <w:color w:val="000000"/>
                <w:sz w:val="24"/>
              </w:rPr>
              <w:t>28.05.2024</w:t>
            </w:r>
          </w:p>
        </w:tc>
      </w:tr>
      <w:tr w:rsidR="00461EE5" w:rsidRPr="00EA028B" w14:paraId="5F6DEABB" w14:textId="77777777" w:rsidTr="00B3545F">
        <w:tc>
          <w:tcPr>
            <w:tcW w:w="1101" w:type="dxa"/>
            <w:vAlign w:val="center"/>
          </w:tcPr>
          <w:p w14:paraId="38969724" w14:textId="77777777" w:rsidR="00461EE5" w:rsidRPr="00EA028B" w:rsidRDefault="00461EE5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04311294" w14:textId="66B6708D" w:rsidR="00461EE5" w:rsidRPr="00EA028B" w:rsidRDefault="00461EE5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1288" w:type="dxa"/>
            <w:vAlign w:val="center"/>
          </w:tcPr>
          <w:p w14:paraId="69A26AB7" w14:textId="4FC1DFDE" w:rsidR="00461EE5" w:rsidRPr="00EA028B" w:rsidRDefault="00461EE5" w:rsidP="00461EE5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16E4DC1A" w14:textId="665F3C91" w:rsidR="00461EE5" w:rsidRPr="00EA028B" w:rsidRDefault="00461EE5" w:rsidP="0046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CUVIOSUL ANTIPA DE LA CALAPODEŞTI – UN SFÂNT ROMÂN MAI PUŢIN CUNOSCUT (1816-1882)</w:t>
            </w:r>
          </w:p>
        </w:tc>
        <w:tc>
          <w:tcPr>
            <w:tcW w:w="3135" w:type="dxa"/>
            <w:gridSpan w:val="2"/>
            <w:vAlign w:val="center"/>
          </w:tcPr>
          <w:p w14:paraId="64DCA151" w14:textId="0048DECC" w:rsidR="00461EE5" w:rsidRPr="00EA028B" w:rsidRDefault="00461EE5" w:rsidP="0046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Ion VICOVAN</w:t>
            </w:r>
          </w:p>
        </w:tc>
        <w:tc>
          <w:tcPr>
            <w:tcW w:w="2031" w:type="dxa"/>
            <w:gridSpan w:val="2"/>
            <w:vAlign w:val="center"/>
          </w:tcPr>
          <w:p w14:paraId="7F259263" w14:textId="665A5EDF" w:rsidR="00461EE5" w:rsidRPr="00704A25" w:rsidRDefault="008C5D9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eastAsia="Arial" w:hAnsi="Times New Roman" w:cs="Times New Roman"/>
                <w:color w:val="000000"/>
                <w:sz w:val="24"/>
              </w:rPr>
              <w:t>27.05.2024</w:t>
            </w:r>
          </w:p>
        </w:tc>
      </w:tr>
      <w:tr w:rsidR="00461EE5" w:rsidRPr="00EA028B" w14:paraId="56ECBF59" w14:textId="77777777" w:rsidTr="00B3545F">
        <w:tc>
          <w:tcPr>
            <w:tcW w:w="1101" w:type="dxa"/>
            <w:vAlign w:val="center"/>
          </w:tcPr>
          <w:p w14:paraId="66431417" w14:textId="77777777" w:rsidR="00461EE5" w:rsidRPr="00EA028B" w:rsidRDefault="00461EE5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366698F6" w14:textId="0008C524" w:rsidR="00461EE5" w:rsidRPr="00EA028B" w:rsidRDefault="00461EE5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Teologie Istorică</w:t>
            </w:r>
          </w:p>
        </w:tc>
        <w:tc>
          <w:tcPr>
            <w:tcW w:w="1288" w:type="dxa"/>
            <w:vAlign w:val="center"/>
          </w:tcPr>
          <w:p w14:paraId="1906F0B5" w14:textId="5BB62070" w:rsidR="00461EE5" w:rsidRPr="00EA028B" w:rsidRDefault="00461EE5" w:rsidP="00461EE5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3A4D1357" w14:textId="6EA3805B" w:rsidR="00461EE5" w:rsidRPr="00EA028B" w:rsidRDefault="00461EE5" w:rsidP="0046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AVERI SECULARIZATE ALE AŞEZĂMINTELOR MONAHALE NEÎNCHINATE DIN MOLDOVA, ÎN PERIOADA DOMNIEI LUI AL. I. CUZA (1859-1866)</w:t>
            </w:r>
          </w:p>
        </w:tc>
        <w:tc>
          <w:tcPr>
            <w:tcW w:w="3135" w:type="dxa"/>
            <w:gridSpan w:val="2"/>
            <w:vAlign w:val="center"/>
          </w:tcPr>
          <w:p w14:paraId="39EBC44D" w14:textId="0697EA77" w:rsidR="00461EE5" w:rsidRPr="00EA028B" w:rsidRDefault="00461EE5" w:rsidP="0046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Ion VICOVAN</w:t>
            </w:r>
          </w:p>
        </w:tc>
        <w:tc>
          <w:tcPr>
            <w:tcW w:w="2031" w:type="dxa"/>
            <w:gridSpan w:val="2"/>
            <w:vAlign w:val="center"/>
          </w:tcPr>
          <w:p w14:paraId="24D693B1" w14:textId="3E8ABC58" w:rsidR="00461EE5" w:rsidRPr="00704A25" w:rsidRDefault="008C5D94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eastAsia="Arial" w:hAnsi="Times New Roman" w:cs="Times New Roman"/>
                <w:color w:val="000000"/>
                <w:sz w:val="24"/>
              </w:rPr>
              <w:t>27.05.2024</w:t>
            </w:r>
          </w:p>
        </w:tc>
      </w:tr>
      <w:tr w:rsidR="00461EE5" w:rsidRPr="00EA028B" w14:paraId="125FAF99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667E344D" w14:textId="2DFF95E6" w:rsidR="00461EE5" w:rsidRPr="00EA028B" w:rsidRDefault="00461EE5" w:rsidP="00461EE5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2A9657D" w14:textId="55EA2730" w:rsidR="00461EE5" w:rsidRPr="00EA028B" w:rsidRDefault="00461EE5" w:rsidP="00461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288" w:type="dxa"/>
            <w:vAlign w:val="center"/>
          </w:tcPr>
          <w:p w14:paraId="07A71506" w14:textId="75074BE4" w:rsidR="00461EE5" w:rsidRPr="00EA028B" w:rsidRDefault="00461EE5" w:rsidP="00461EE5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2FDE4BE4" w14:textId="118022AA" w:rsidR="00461EE5" w:rsidRPr="00EA028B" w:rsidRDefault="00461EE5" w:rsidP="00461E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SĂRBĂTOAREA ÎNTÂMPINĂRII DOMNULUI - ISTORIC SI IMNOGRAFIE. ELEMENTE DE TEOLOGIE SI SPIRITUALITATE LITURGICĂ</w:t>
            </w:r>
          </w:p>
        </w:tc>
        <w:tc>
          <w:tcPr>
            <w:tcW w:w="3126" w:type="dxa"/>
            <w:vAlign w:val="center"/>
          </w:tcPr>
          <w:p w14:paraId="7E1232F4" w14:textId="0D0A8D1C" w:rsidR="00461EE5" w:rsidRPr="00EA028B" w:rsidRDefault="00461EE5" w:rsidP="0046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6" w:type="dxa"/>
            <w:gridSpan w:val="2"/>
            <w:vAlign w:val="center"/>
          </w:tcPr>
          <w:p w14:paraId="1B39C5A3" w14:textId="462F702C" w:rsidR="00461EE5" w:rsidRPr="00704A25" w:rsidRDefault="00704A25" w:rsidP="00461EE5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eastAsia="Arial" w:hAnsi="Times New Roman" w:cs="Times New Roman"/>
                <w:color w:val="000000"/>
                <w:sz w:val="24"/>
              </w:rPr>
              <w:t>11.06.2024</w:t>
            </w:r>
          </w:p>
        </w:tc>
      </w:tr>
      <w:tr w:rsidR="00EA028B" w:rsidRPr="00EA028B" w14:paraId="11AC25E5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66094D72" w14:textId="77777777" w:rsidR="00EA028B" w:rsidRPr="00EA028B" w:rsidRDefault="00EA028B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0DECFD50" w14:textId="12EE3382" w:rsidR="00EA028B" w:rsidRPr="00EA028B" w:rsidRDefault="00EA028B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288" w:type="dxa"/>
            <w:vAlign w:val="center"/>
          </w:tcPr>
          <w:p w14:paraId="57BE92F2" w14:textId="33F7568D" w:rsidR="00EA028B" w:rsidRPr="00EA028B" w:rsidRDefault="00EA028B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4518202F" w14:textId="7BBE941E" w:rsidR="00EA028B" w:rsidRPr="00EA028B" w:rsidRDefault="00EA028B" w:rsidP="00EA02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TRIODUL BUCURIEI. MISTAGOGIA PENTICOSTARULUI. PERSPECTIVĂ ISTORICĂ SI TEOLOGICO-LITURGICĂ</w:t>
            </w:r>
          </w:p>
        </w:tc>
        <w:tc>
          <w:tcPr>
            <w:tcW w:w="3126" w:type="dxa"/>
            <w:vAlign w:val="center"/>
          </w:tcPr>
          <w:p w14:paraId="499795D9" w14:textId="68D41DA8" w:rsidR="00EA028B" w:rsidRPr="00EA028B" w:rsidRDefault="00EA028B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6" w:type="dxa"/>
            <w:gridSpan w:val="2"/>
            <w:vAlign w:val="center"/>
          </w:tcPr>
          <w:p w14:paraId="575C7973" w14:textId="40241BA3" w:rsidR="00EA028B" w:rsidRPr="00704A25" w:rsidRDefault="00EA028B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</w:tr>
      <w:tr w:rsidR="00EA028B" w:rsidRPr="00EA028B" w14:paraId="07957D62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29E41845" w14:textId="77777777" w:rsidR="00EA028B" w:rsidRPr="00EA028B" w:rsidRDefault="00EA028B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E83D068" w14:textId="51E78882" w:rsidR="00EA028B" w:rsidRPr="00EA028B" w:rsidRDefault="00EA028B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E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1288" w:type="dxa"/>
            <w:vAlign w:val="center"/>
          </w:tcPr>
          <w:p w14:paraId="11DEE83F" w14:textId="32C02847" w:rsidR="00EA028B" w:rsidRPr="00EA028B" w:rsidRDefault="00EA028B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2F8070C9" w14:textId="59454439" w:rsidR="00EA028B" w:rsidRPr="00EA028B" w:rsidRDefault="00EA028B" w:rsidP="00EA02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TRANSCENDENŢĂ ŞI INTERIORITATE. SOREN KIERKEGAARD ŞI TEOLOGIA ORTODOXĂ </w:t>
            </w:r>
          </w:p>
        </w:tc>
        <w:tc>
          <w:tcPr>
            <w:tcW w:w="3126" w:type="dxa"/>
            <w:vAlign w:val="center"/>
          </w:tcPr>
          <w:p w14:paraId="6D7395D3" w14:textId="2C82AFAE" w:rsidR="00EA028B" w:rsidRPr="00EA028B" w:rsidRDefault="00EA028B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8B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026" w:type="dxa"/>
            <w:gridSpan w:val="2"/>
            <w:vAlign w:val="center"/>
          </w:tcPr>
          <w:p w14:paraId="0647B272" w14:textId="44450F3C" w:rsidR="00EA028B" w:rsidRPr="00704A25" w:rsidRDefault="00EA028B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0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</w:tc>
      </w:tr>
      <w:tr w:rsidR="00EA028B" w:rsidRPr="00EA028B" w14:paraId="623163C6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1FEF77EF" w14:textId="77777777" w:rsidR="00EA028B" w:rsidRPr="00791379" w:rsidRDefault="00EA028B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40D8C61E" w14:textId="65B92B7C" w:rsidR="00EA028B" w:rsidRPr="00791379" w:rsidRDefault="00EA028B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79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79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288" w:type="dxa"/>
            <w:vAlign w:val="center"/>
          </w:tcPr>
          <w:p w14:paraId="573552E0" w14:textId="10D60975" w:rsidR="00EA028B" w:rsidRPr="00791379" w:rsidRDefault="00EA028B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33B93D62" w14:textId="51572C54" w:rsidR="00EA028B" w:rsidRPr="00791379" w:rsidRDefault="00EA028B" w:rsidP="00EA02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APOSTOLAT EDUCAŢIONAL ASTĂZI. STRATEGII DE FORMARE RELIGIOASĂ ÎN SOCIETATEA CONTEMPORANĂ</w:t>
            </w:r>
          </w:p>
        </w:tc>
        <w:tc>
          <w:tcPr>
            <w:tcW w:w="3126" w:type="dxa"/>
            <w:vAlign w:val="center"/>
          </w:tcPr>
          <w:p w14:paraId="6474A28E" w14:textId="2C9A68C0" w:rsidR="00EA028B" w:rsidRPr="00791379" w:rsidRDefault="00EA028B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26" w:type="dxa"/>
            <w:gridSpan w:val="2"/>
            <w:vAlign w:val="center"/>
          </w:tcPr>
          <w:p w14:paraId="698D0623" w14:textId="28665487" w:rsidR="00EA028B" w:rsidRPr="00791379" w:rsidRDefault="00EA028B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9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27.09.2024</w:t>
            </w:r>
          </w:p>
        </w:tc>
      </w:tr>
      <w:tr w:rsidR="00EA028B" w:rsidRPr="00EA028B" w14:paraId="285D7FB8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7BA23910" w14:textId="77777777" w:rsidR="00EA028B" w:rsidRPr="00791379" w:rsidRDefault="00EA028B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197408E3" w14:textId="0BC60F04" w:rsidR="00EA028B" w:rsidRPr="00791379" w:rsidRDefault="00EA028B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79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Misiologie</w:t>
            </w:r>
            <w:proofErr w:type="spellEnd"/>
            <w:r w:rsidRPr="0079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Ortodoxă</w:t>
            </w:r>
          </w:p>
        </w:tc>
        <w:tc>
          <w:tcPr>
            <w:tcW w:w="1288" w:type="dxa"/>
            <w:vAlign w:val="center"/>
          </w:tcPr>
          <w:p w14:paraId="13859980" w14:textId="7E3582ED" w:rsidR="00EA028B" w:rsidRPr="00791379" w:rsidRDefault="00EA028B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075E7D59" w14:textId="184C6264" w:rsidR="00EA028B" w:rsidRPr="00791379" w:rsidRDefault="00EA028B" w:rsidP="00EA02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sz w:val="24"/>
                <w:szCs w:val="24"/>
              </w:rPr>
              <w:t>PENTICOSTALISMUL. ISTORIE, DOCTRINĂ, MISIUNE. O EVALUARE TEOLOGICĂ ORTODOXĂ</w:t>
            </w:r>
          </w:p>
        </w:tc>
        <w:tc>
          <w:tcPr>
            <w:tcW w:w="3126" w:type="dxa"/>
            <w:vAlign w:val="center"/>
          </w:tcPr>
          <w:p w14:paraId="4EFB7B80" w14:textId="3AB14C9E" w:rsidR="00EA028B" w:rsidRPr="00791379" w:rsidRDefault="00EA028B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sz w:val="24"/>
                <w:szCs w:val="24"/>
              </w:rPr>
              <w:t>Prof.dr.pr. Gheorghe PETRARU</w:t>
            </w:r>
          </w:p>
        </w:tc>
        <w:tc>
          <w:tcPr>
            <w:tcW w:w="2026" w:type="dxa"/>
            <w:gridSpan w:val="2"/>
            <w:vAlign w:val="center"/>
          </w:tcPr>
          <w:p w14:paraId="20BDB1DF" w14:textId="78C58FD0" w:rsidR="00EA028B" w:rsidRPr="00791379" w:rsidRDefault="00EA028B" w:rsidP="00EA028B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9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27.09.2024</w:t>
            </w:r>
          </w:p>
        </w:tc>
      </w:tr>
      <w:tr w:rsidR="00791379" w:rsidRPr="00EA028B" w14:paraId="103FBB62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490CE583" w14:textId="77777777" w:rsidR="00791379" w:rsidRPr="00791379" w:rsidRDefault="00791379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0ECDBC04" w14:textId="2E2CD866" w:rsidR="00791379" w:rsidRPr="00791379" w:rsidRDefault="00791379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9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Morală </w:t>
            </w:r>
            <w:proofErr w:type="spellStart"/>
            <w:r w:rsidRPr="00791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creştină</w:t>
            </w:r>
            <w:proofErr w:type="spellEnd"/>
          </w:p>
        </w:tc>
        <w:tc>
          <w:tcPr>
            <w:tcW w:w="1288" w:type="dxa"/>
            <w:vAlign w:val="center"/>
          </w:tcPr>
          <w:p w14:paraId="05B2AEBD" w14:textId="65ECAB7E" w:rsidR="00791379" w:rsidRPr="00791379" w:rsidRDefault="00791379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32E62E80" w14:textId="7312C703" w:rsidR="00791379" w:rsidRPr="00791379" w:rsidRDefault="00791379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eastAsia="Arial" w:hAnsi="Times New Roman" w:cs="Times New Roman"/>
                <w:color w:val="000000"/>
                <w:sz w:val="24"/>
              </w:rPr>
              <w:t>DESPRE SENSUL VIEŢII. UN DIALOG ACTUAL CU FILOSOFIA PORNIND DE LA REFLECŢIILE TEOLOGICE ALE PĂRINTELUI PROFESOR DUMITRU STĂNILOAE</w:t>
            </w:r>
          </w:p>
        </w:tc>
        <w:tc>
          <w:tcPr>
            <w:tcW w:w="3126" w:type="dxa"/>
            <w:vAlign w:val="center"/>
          </w:tcPr>
          <w:p w14:paraId="4392B3ED" w14:textId="75B967F1" w:rsidR="00791379" w:rsidRPr="00791379" w:rsidRDefault="00791379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sz w:val="24"/>
                <w:szCs w:val="24"/>
              </w:rPr>
              <w:t>Prof.univ.dr.pr. Gheorghe POPA</w:t>
            </w:r>
          </w:p>
        </w:tc>
        <w:tc>
          <w:tcPr>
            <w:tcW w:w="2026" w:type="dxa"/>
            <w:gridSpan w:val="2"/>
            <w:vAlign w:val="center"/>
          </w:tcPr>
          <w:p w14:paraId="6E0D5340" w14:textId="02BE6E96" w:rsidR="00791379" w:rsidRPr="00791379" w:rsidRDefault="00791379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379">
              <w:rPr>
                <w:rFonts w:ascii="Times New Roman" w:eastAsia="Arial" w:hAnsi="Times New Roman" w:cs="Times New Roman"/>
                <w:color w:val="000000"/>
                <w:sz w:val="24"/>
              </w:rPr>
              <w:t>29.09.2025</w:t>
            </w:r>
          </w:p>
        </w:tc>
      </w:tr>
      <w:tr w:rsidR="00791379" w:rsidRPr="00EA028B" w14:paraId="3B23F6FF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26D9161F" w14:textId="77777777" w:rsidR="00791379" w:rsidRPr="00791379" w:rsidRDefault="00791379" w:rsidP="00EA028B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71327D53" w14:textId="2C9BA0C6" w:rsidR="00791379" w:rsidRPr="00791379" w:rsidRDefault="00791379" w:rsidP="00EA0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288" w:type="dxa"/>
            <w:vAlign w:val="center"/>
          </w:tcPr>
          <w:p w14:paraId="38FEBFBB" w14:textId="437BE21B" w:rsidR="00791379" w:rsidRPr="00791379" w:rsidRDefault="00791379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200E3609" w14:textId="51F023B9" w:rsidR="00791379" w:rsidRPr="00791379" w:rsidRDefault="00791379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eastAsia="Arial" w:hAnsi="Times New Roman" w:cs="Times New Roman"/>
                <w:color w:val="000000"/>
                <w:sz w:val="24"/>
              </w:rPr>
              <w:t>SĂRBĂTOAREA BUNEI - VESTIRI ÎN TEOLOGIA ORTODOXĂ. ELEMENTE DE ISTORIE, RÂNDUIALĂ SI SPIRITUALITATE LITURGICĂ</w:t>
            </w:r>
          </w:p>
        </w:tc>
        <w:tc>
          <w:tcPr>
            <w:tcW w:w="3126" w:type="dxa"/>
            <w:vAlign w:val="center"/>
          </w:tcPr>
          <w:p w14:paraId="5C3BCD96" w14:textId="217468E7" w:rsidR="00791379" w:rsidRPr="00791379" w:rsidRDefault="00791379" w:rsidP="00E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6" w:type="dxa"/>
            <w:gridSpan w:val="2"/>
            <w:vAlign w:val="center"/>
          </w:tcPr>
          <w:p w14:paraId="7D4AD6EB" w14:textId="5FD8A82D" w:rsidR="00791379" w:rsidRPr="00791379" w:rsidRDefault="00791379" w:rsidP="00EA028B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379">
              <w:rPr>
                <w:rFonts w:ascii="Times New Roman" w:eastAsia="Arial" w:hAnsi="Times New Roman" w:cs="Times New Roman"/>
                <w:color w:val="000000"/>
                <w:sz w:val="24"/>
              </w:rPr>
              <w:t>30.09.2025</w:t>
            </w:r>
          </w:p>
        </w:tc>
      </w:tr>
      <w:tr w:rsidR="00791379" w:rsidRPr="00EA028B" w14:paraId="200058DE" w14:textId="77777777" w:rsidTr="00B3545F">
        <w:trPr>
          <w:gridAfter w:val="1"/>
          <w:wAfter w:w="14" w:type="dxa"/>
        </w:trPr>
        <w:tc>
          <w:tcPr>
            <w:tcW w:w="1101" w:type="dxa"/>
            <w:vAlign w:val="center"/>
          </w:tcPr>
          <w:p w14:paraId="134D87D6" w14:textId="77777777" w:rsidR="00791379" w:rsidRPr="00791379" w:rsidRDefault="00791379" w:rsidP="00791379">
            <w:pPr>
              <w:pStyle w:val="ListParagraph"/>
              <w:numPr>
                <w:ilvl w:val="0"/>
                <w:numId w:val="4"/>
              </w:num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57" w:type="dxa"/>
            <w:vAlign w:val="center"/>
          </w:tcPr>
          <w:p w14:paraId="2060CC19" w14:textId="5195D7FA" w:rsidR="00791379" w:rsidRPr="00791379" w:rsidRDefault="00791379" w:rsidP="00791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9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Teologie Liturgică</w:t>
            </w:r>
          </w:p>
        </w:tc>
        <w:tc>
          <w:tcPr>
            <w:tcW w:w="1288" w:type="dxa"/>
            <w:vAlign w:val="center"/>
          </w:tcPr>
          <w:p w14:paraId="3C82AD21" w14:textId="029DFDC7" w:rsidR="00791379" w:rsidRPr="00791379" w:rsidRDefault="00791379" w:rsidP="00791379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7C38A0DA" w14:textId="2B0D3C8E" w:rsidR="00791379" w:rsidRPr="00791379" w:rsidRDefault="00791379" w:rsidP="0079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eastAsia="Arial" w:hAnsi="Times New Roman" w:cs="Times New Roman"/>
                <w:color w:val="000000"/>
                <w:sz w:val="24"/>
              </w:rPr>
              <w:t>ANAFORAUA SIRIACĂ A CELOR DOISPREZECE APOSTOLI, MĂRTURIE A RITULUI ANTIOHIAN VECHI. CADRU ISTORIC – TEXT – STUDIU COMPARATIV – COMENTARIU TEOLOGIC</w:t>
            </w:r>
          </w:p>
        </w:tc>
        <w:tc>
          <w:tcPr>
            <w:tcW w:w="3126" w:type="dxa"/>
            <w:vAlign w:val="center"/>
          </w:tcPr>
          <w:p w14:paraId="237FD18B" w14:textId="204885A8" w:rsidR="00791379" w:rsidRPr="00791379" w:rsidRDefault="00791379" w:rsidP="0079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379">
              <w:rPr>
                <w:rFonts w:ascii="Times New Roman" w:hAnsi="Times New Roman" w:cs="Times New Roman"/>
                <w:sz w:val="24"/>
                <w:szCs w:val="24"/>
              </w:rPr>
              <w:t>prof.univ.dr.pr. Viorel SAVA</w:t>
            </w:r>
          </w:p>
        </w:tc>
        <w:tc>
          <w:tcPr>
            <w:tcW w:w="2026" w:type="dxa"/>
            <w:gridSpan w:val="2"/>
            <w:vAlign w:val="center"/>
          </w:tcPr>
          <w:p w14:paraId="79968F32" w14:textId="193C32DC" w:rsidR="00791379" w:rsidRPr="00791379" w:rsidRDefault="00791379" w:rsidP="00791379">
            <w:pPr>
              <w:ind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379">
              <w:rPr>
                <w:rFonts w:ascii="Times New Roman" w:eastAsia="Arial" w:hAnsi="Times New Roman" w:cs="Times New Roman"/>
                <w:color w:val="000000"/>
                <w:sz w:val="24"/>
              </w:rPr>
              <w:t>30.09.2025</w:t>
            </w:r>
          </w:p>
        </w:tc>
      </w:tr>
    </w:tbl>
    <w:p w14:paraId="300AA3DD" w14:textId="77777777" w:rsidR="00A50496" w:rsidRPr="00A05E27" w:rsidRDefault="00A50496" w:rsidP="00682080">
      <w:pPr>
        <w:spacing w:after="0" w:line="360" w:lineRule="auto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0496" w:rsidRPr="00A05E27" w:rsidSect="00615AB1">
      <w:headerReference w:type="default" r:id="rId8"/>
      <w:footerReference w:type="default" r:id="rId9"/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288F7" w14:textId="77777777" w:rsidR="00DD0995" w:rsidRDefault="00DD0995" w:rsidP="005F61AC">
      <w:pPr>
        <w:spacing w:after="0" w:line="240" w:lineRule="auto"/>
      </w:pPr>
      <w:r>
        <w:separator/>
      </w:r>
    </w:p>
  </w:endnote>
  <w:endnote w:type="continuationSeparator" w:id="0">
    <w:p w14:paraId="5C856DAB" w14:textId="77777777" w:rsidR="00DD0995" w:rsidRDefault="00DD0995" w:rsidP="005F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2262"/>
      <w:docPartObj>
        <w:docPartGallery w:val="Page Numbers (Bottom of Page)"/>
        <w:docPartUnique/>
      </w:docPartObj>
    </w:sdtPr>
    <w:sdtEndPr/>
    <w:sdtContent>
      <w:p w14:paraId="28A6E926" w14:textId="77777777" w:rsidR="00C8172B" w:rsidRDefault="00C817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45F">
          <w:rPr>
            <w:noProof/>
          </w:rPr>
          <w:t>2</w:t>
        </w:r>
        <w:r>
          <w:fldChar w:fldCharType="end"/>
        </w:r>
      </w:p>
    </w:sdtContent>
  </w:sdt>
  <w:p w14:paraId="264B1380" w14:textId="77777777" w:rsidR="00C8172B" w:rsidRDefault="00C81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B5E24" w14:textId="77777777" w:rsidR="00DD0995" w:rsidRDefault="00DD0995" w:rsidP="005F61AC">
      <w:pPr>
        <w:spacing w:after="0" w:line="240" w:lineRule="auto"/>
      </w:pPr>
      <w:r>
        <w:separator/>
      </w:r>
    </w:p>
  </w:footnote>
  <w:footnote w:type="continuationSeparator" w:id="0">
    <w:p w14:paraId="2CBC74E6" w14:textId="77777777" w:rsidR="00DD0995" w:rsidRDefault="00DD0995" w:rsidP="005F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C9E4" w14:textId="119D7ED1" w:rsidR="000D3467" w:rsidRDefault="000D3467" w:rsidP="004B19BA">
    <w:pPr>
      <w:tabs>
        <w:tab w:val="left" w:pos="1215"/>
        <w:tab w:val="center" w:pos="7017"/>
      </w:tabs>
      <w:ind w:right="-30"/>
      <w:jc w:val="center"/>
      <w:rPr>
        <w:rFonts w:ascii="Times New Roman" w:hAnsi="Times New Roman" w:cs="Times New Roman"/>
        <w:b/>
        <w:color w:val="0070C0"/>
        <w:sz w:val="24"/>
        <w:szCs w:val="24"/>
      </w:rPr>
    </w:pPr>
    <w:r>
      <w:rPr>
        <w:rFonts w:ascii="Times New Roman" w:hAnsi="Times New Roman" w:cs="Times New Roman"/>
        <w:b/>
        <w:color w:val="0070C0"/>
        <w:sz w:val="24"/>
        <w:szCs w:val="24"/>
      </w:rPr>
      <w:t xml:space="preserve">LISTA TITLURILOR </w:t>
    </w:r>
    <w:r w:rsidR="00C8172B" w:rsidRPr="004B19BA">
      <w:rPr>
        <w:rFonts w:ascii="Times New Roman" w:hAnsi="Times New Roman" w:cs="Times New Roman"/>
        <w:b/>
        <w:color w:val="0070C0"/>
        <w:sz w:val="24"/>
        <w:szCs w:val="24"/>
      </w:rPr>
      <w:t xml:space="preserve">TEZELOR DE DOCTORAT SUSȚINUTE ÎN </w:t>
    </w:r>
    <w:r w:rsidR="00A50496">
      <w:rPr>
        <w:rFonts w:ascii="Times New Roman" w:hAnsi="Times New Roman" w:cs="Times New Roman"/>
        <w:b/>
        <w:color w:val="0070C0"/>
        <w:sz w:val="24"/>
        <w:szCs w:val="24"/>
      </w:rPr>
      <w:t xml:space="preserve">PERIOADA </w:t>
    </w:r>
    <w:r w:rsidR="00813F02">
      <w:rPr>
        <w:rFonts w:ascii="Times New Roman" w:hAnsi="Times New Roman" w:cs="Times New Roman"/>
        <w:b/>
        <w:color w:val="0070C0"/>
        <w:sz w:val="24"/>
        <w:szCs w:val="24"/>
      </w:rPr>
      <w:t xml:space="preserve">OCTOMBRIE </w:t>
    </w:r>
    <w:r w:rsidR="00037DD2">
      <w:rPr>
        <w:rFonts w:ascii="Times New Roman" w:hAnsi="Times New Roman" w:cs="Times New Roman"/>
        <w:b/>
        <w:color w:val="0070C0"/>
        <w:sz w:val="24"/>
        <w:szCs w:val="24"/>
      </w:rPr>
      <w:t>2022</w:t>
    </w:r>
    <w:r w:rsidR="00A50496">
      <w:rPr>
        <w:rFonts w:ascii="Times New Roman" w:hAnsi="Times New Roman" w:cs="Times New Roman"/>
        <w:b/>
        <w:color w:val="0070C0"/>
        <w:sz w:val="24"/>
        <w:szCs w:val="24"/>
      </w:rPr>
      <w:t xml:space="preserve"> </w:t>
    </w:r>
    <w:r w:rsidR="006C5D4E">
      <w:rPr>
        <w:rFonts w:ascii="Times New Roman" w:hAnsi="Times New Roman" w:cs="Times New Roman"/>
        <w:b/>
        <w:color w:val="0070C0"/>
        <w:sz w:val="24"/>
        <w:szCs w:val="24"/>
      </w:rPr>
      <w:t>–</w:t>
    </w:r>
    <w:r w:rsidR="00A50496">
      <w:rPr>
        <w:rFonts w:ascii="Times New Roman" w:hAnsi="Times New Roman" w:cs="Times New Roman"/>
        <w:b/>
        <w:color w:val="0070C0"/>
        <w:sz w:val="24"/>
        <w:szCs w:val="24"/>
      </w:rPr>
      <w:t xml:space="preserve"> </w:t>
    </w:r>
    <w:r w:rsidR="006C5D4E">
      <w:rPr>
        <w:rFonts w:ascii="Times New Roman" w:hAnsi="Times New Roman" w:cs="Times New Roman"/>
        <w:b/>
        <w:color w:val="0070C0"/>
        <w:sz w:val="24"/>
        <w:szCs w:val="24"/>
      </w:rPr>
      <w:t>NOIEMBRIE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1456F"/>
    <w:multiLevelType w:val="hybridMultilevel"/>
    <w:tmpl w:val="C29A2F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E13"/>
    <w:multiLevelType w:val="hybridMultilevel"/>
    <w:tmpl w:val="CAD279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7B9C"/>
    <w:multiLevelType w:val="hybridMultilevel"/>
    <w:tmpl w:val="C06EE122"/>
    <w:lvl w:ilvl="0" w:tplc="02D6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7957AA"/>
    <w:multiLevelType w:val="hybridMultilevel"/>
    <w:tmpl w:val="038417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B1"/>
    <w:rsid w:val="00007887"/>
    <w:rsid w:val="0002275D"/>
    <w:rsid w:val="00026A10"/>
    <w:rsid w:val="00037DD2"/>
    <w:rsid w:val="00073608"/>
    <w:rsid w:val="00082911"/>
    <w:rsid w:val="000942FB"/>
    <w:rsid w:val="000D3467"/>
    <w:rsid w:val="000F0CEE"/>
    <w:rsid w:val="001200FD"/>
    <w:rsid w:val="00121E6F"/>
    <w:rsid w:val="0012662E"/>
    <w:rsid w:val="0016357F"/>
    <w:rsid w:val="001C1A74"/>
    <w:rsid w:val="0020036C"/>
    <w:rsid w:val="002620C2"/>
    <w:rsid w:val="00273052"/>
    <w:rsid w:val="00295224"/>
    <w:rsid w:val="002B4CC1"/>
    <w:rsid w:val="002C3CDA"/>
    <w:rsid w:val="002C3F2D"/>
    <w:rsid w:val="002D175D"/>
    <w:rsid w:val="002D4B80"/>
    <w:rsid w:val="002D6F0A"/>
    <w:rsid w:val="002E7DD4"/>
    <w:rsid w:val="002F10A4"/>
    <w:rsid w:val="00321722"/>
    <w:rsid w:val="00373DFB"/>
    <w:rsid w:val="00382EA6"/>
    <w:rsid w:val="003A7761"/>
    <w:rsid w:val="00450E44"/>
    <w:rsid w:val="00461EE5"/>
    <w:rsid w:val="00463906"/>
    <w:rsid w:val="00471BB1"/>
    <w:rsid w:val="004A0CD3"/>
    <w:rsid w:val="004B19BA"/>
    <w:rsid w:val="004E12B1"/>
    <w:rsid w:val="004F1515"/>
    <w:rsid w:val="004F7B7D"/>
    <w:rsid w:val="005004F0"/>
    <w:rsid w:val="005308BF"/>
    <w:rsid w:val="005334FB"/>
    <w:rsid w:val="00554181"/>
    <w:rsid w:val="00555B7D"/>
    <w:rsid w:val="0055735E"/>
    <w:rsid w:val="00557BFC"/>
    <w:rsid w:val="00581793"/>
    <w:rsid w:val="0058718B"/>
    <w:rsid w:val="005914E1"/>
    <w:rsid w:val="005C140E"/>
    <w:rsid w:val="005C337A"/>
    <w:rsid w:val="005D0CA7"/>
    <w:rsid w:val="005E0129"/>
    <w:rsid w:val="005E2223"/>
    <w:rsid w:val="005F61AC"/>
    <w:rsid w:val="00604872"/>
    <w:rsid w:val="00615AB1"/>
    <w:rsid w:val="00647FC4"/>
    <w:rsid w:val="0065584A"/>
    <w:rsid w:val="00682080"/>
    <w:rsid w:val="00683BD4"/>
    <w:rsid w:val="006A32A1"/>
    <w:rsid w:val="006C24E0"/>
    <w:rsid w:val="006C5D4E"/>
    <w:rsid w:val="006D3274"/>
    <w:rsid w:val="006D5813"/>
    <w:rsid w:val="006E0814"/>
    <w:rsid w:val="006F70DC"/>
    <w:rsid w:val="00704A25"/>
    <w:rsid w:val="00723DDF"/>
    <w:rsid w:val="0073787A"/>
    <w:rsid w:val="007536A8"/>
    <w:rsid w:val="00791379"/>
    <w:rsid w:val="007A2BF8"/>
    <w:rsid w:val="007E35A6"/>
    <w:rsid w:val="0080041D"/>
    <w:rsid w:val="00813C92"/>
    <w:rsid w:val="00813F02"/>
    <w:rsid w:val="00862B63"/>
    <w:rsid w:val="00884A78"/>
    <w:rsid w:val="0089575F"/>
    <w:rsid w:val="008C5D94"/>
    <w:rsid w:val="008E142E"/>
    <w:rsid w:val="008E71CA"/>
    <w:rsid w:val="009123A0"/>
    <w:rsid w:val="00933D60"/>
    <w:rsid w:val="00950F5B"/>
    <w:rsid w:val="0096742F"/>
    <w:rsid w:val="00971032"/>
    <w:rsid w:val="0098782C"/>
    <w:rsid w:val="009909D0"/>
    <w:rsid w:val="009D4D0B"/>
    <w:rsid w:val="009D73C5"/>
    <w:rsid w:val="009F2817"/>
    <w:rsid w:val="00A05E27"/>
    <w:rsid w:val="00A50496"/>
    <w:rsid w:val="00A740A3"/>
    <w:rsid w:val="00A93F19"/>
    <w:rsid w:val="00A97AAC"/>
    <w:rsid w:val="00AA0CFD"/>
    <w:rsid w:val="00AC49E4"/>
    <w:rsid w:val="00B013D3"/>
    <w:rsid w:val="00B0505E"/>
    <w:rsid w:val="00B051FF"/>
    <w:rsid w:val="00B345DD"/>
    <w:rsid w:val="00B3545F"/>
    <w:rsid w:val="00B460F2"/>
    <w:rsid w:val="00BD57BC"/>
    <w:rsid w:val="00BD64CA"/>
    <w:rsid w:val="00BF4EE9"/>
    <w:rsid w:val="00C06FA4"/>
    <w:rsid w:val="00C476C5"/>
    <w:rsid w:val="00C6210B"/>
    <w:rsid w:val="00C62723"/>
    <w:rsid w:val="00C635CA"/>
    <w:rsid w:val="00C8172B"/>
    <w:rsid w:val="00C919B9"/>
    <w:rsid w:val="00CE7131"/>
    <w:rsid w:val="00D2016D"/>
    <w:rsid w:val="00D3690B"/>
    <w:rsid w:val="00D50E81"/>
    <w:rsid w:val="00D82D2F"/>
    <w:rsid w:val="00D8632B"/>
    <w:rsid w:val="00D96488"/>
    <w:rsid w:val="00DD0995"/>
    <w:rsid w:val="00E75387"/>
    <w:rsid w:val="00E77319"/>
    <w:rsid w:val="00EA028B"/>
    <w:rsid w:val="00EA2903"/>
    <w:rsid w:val="00EB2111"/>
    <w:rsid w:val="00ED6880"/>
    <w:rsid w:val="00EE0FF6"/>
    <w:rsid w:val="00EF4A17"/>
    <w:rsid w:val="00F0186F"/>
    <w:rsid w:val="00F02453"/>
    <w:rsid w:val="00F14840"/>
    <w:rsid w:val="00F55233"/>
    <w:rsid w:val="00F70141"/>
    <w:rsid w:val="00F830CF"/>
    <w:rsid w:val="00FA0B5E"/>
    <w:rsid w:val="00FA3050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225DD"/>
  <w15:docId w15:val="{51FE9A81-3656-4ECA-8F76-59A27CCC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AC"/>
  </w:style>
  <w:style w:type="paragraph" w:styleId="Footer">
    <w:name w:val="footer"/>
    <w:basedOn w:val="Normal"/>
    <w:link w:val="FooterChar"/>
    <w:uiPriority w:val="99"/>
    <w:unhideWhenUsed/>
    <w:rsid w:val="005F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AC"/>
  </w:style>
  <w:style w:type="table" w:styleId="TableGrid">
    <w:name w:val="Table Grid"/>
    <w:basedOn w:val="TableNormal"/>
    <w:uiPriority w:val="59"/>
    <w:rsid w:val="0053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AC09-0537-4D88-8F08-8AE767F3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invatamant</dc:creator>
  <cp:lastModifiedBy>user3</cp:lastModifiedBy>
  <cp:revision>3</cp:revision>
  <cp:lastPrinted>2016-03-11T07:58:00Z</cp:lastPrinted>
  <dcterms:created xsi:type="dcterms:W3CDTF">2025-12-03T10:01:00Z</dcterms:created>
  <dcterms:modified xsi:type="dcterms:W3CDTF">2025-12-03T10:02:00Z</dcterms:modified>
</cp:coreProperties>
</file>