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A1DAF" w14:textId="62B3B0F8" w:rsidR="00FC1479" w:rsidRDefault="002E56B3" w:rsidP="002E56B3">
      <w:pPr>
        <w:jc w:val="center"/>
        <w:rPr>
          <w:rFonts w:cs="Times New Roman"/>
          <w:sz w:val="28"/>
          <w:szCs w:val="28"/>
          <w:lang w:val="ro-RO"/>
        </w:rPr>
      </w:pPr>
      <w:r w:rsidRPr="00F80066">
        <w:rPr>
          <w:rFonts w:cs="Times New Roman"/>
          <w:sz w:val="28"/>
          <w:szCs w:val="28"/>
          <w:lang w:val="ro-RO"/>
        </w:rPr>
        <w:t>Matricea de corelație - rezultate ale învățării – disciplinele din planul de învățământ ale programului de studii universitare de Master</w:t>
      </w:r>
    </w:p>
    <w:p w14:paraId="37240878" w14:textId="7AB46AEA" w:rsidR="00F80066" w:rsidRPr="00C57DCD" w:rsidRDefault="00F80066" w:rsidP="002E56B3">
      <w:pPr>
        <w:jc w:val="center"/>
        <w:rPr>
          <w:rFonts w:cs="Times New Roman"/>
          <w:b/>
          <w:bCs/>
          <w:sz w:val="28"/>
          <w:szCs w:val="28"/>
          <w:lang w:val="ro-RO"/>
        </w:rPr>
      </w:pPr>
      <w:r w:rsidRPr="00C57DCD">
        <w:rPr>
          <w:rFonts w:cs="Times New Roman"/>
          <w:b/>
          <w:bCs/>
          <w:sz w:val="28"/>
          <w:szCs w:val="28"/>
          <w:lang w:val="ro-RO"/>
        </w:rPr>
        <w:t>TEORIA ŞI PRACTICA FORMĂRII RELIGIOASE (TPFR)</w:t>
      </w:r>
    </w:p>
    <w:p w14:paraId="134B4385" w14:textId="522395EC" w:rsidR="002E56B3" w:rsidRPr="00C57DCD" w:rsidRDefault="002E56B3">
      <w:pPr>
        <w:rPr>
          <w:rFonts w:cs="Times New Roman"/>
          <w:b/>
          <w:bCs/>
          <w:smallCaps/>
          <w:sz w:val="28"/>
          <w:szCs w:val="28"/>
          <w:lang w:val="ro-RO"/>
        </w:rPr>
      </w:pPr>
      <w:r w:rsidRPr="00C57DCD">
        <w:rPr>
          <w:rFonts w:cs="Times New Roman"/>
          <w:b/>
          <w:bCs/>
          <w:smallCaps/>
          <w:sz w:val="28"/>
          <w:szCs w:val="28"/>
          <w:lang w:val="ro-RO"/>
        </w:rPr>
        <w:t>Semestrul I</w:t>
      </w:r>
    </w:p>
    <w:tbl>
      <w:tblPr>
        <w:tblStyle w:val="TableGrid"/>
        <w:tblW w:w="147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2"/>
        <w:gridCol w:w="1707"/>
        <w:gridCol w:w="851"/>
        <w:gridCol w:w="3637"/>
        <w:gridCol w:w="1143"/>
        <w:gridCol w:w="1139"/>
        <w:gridCol w:w="1140"/>
        <w:gridCol w:w="1140"/>
        <w:gridCol w:w="1141"/>
        <w:gridCol w:w="1139"/>
        <w:gridCol w:w="1144"/>
      </w:tblGrid>
      <w:tr w:rsidR="0011622B" w:rsidRPr="0011622B" w14:paraId="208CAF23" w14:textId="625C2444" w:rsidTr="00EB4720">
        <w:tc>
          <w:tcPr>
            <w:tcW w:w="562" w:type="dxa"/>
            <w:shd w:val="clear" w:color="auto" w:fill="BDD6EE" w:themeFill="accent5" w:themeFillTint="66"/>
            <w:vAlign w:val="center"/>
          </w:tcPr>
          <w:p w14:paraId="16D2C3D9" w14:textId="56FA67A8" w:rsidR="0011622B" w:rsidRPr="0011622B" w:rsidRDefault="0011622B" w:rsidP="0011622B">
            <w:pPr>
              <w:rPr>
                <w:rFonts w:cs="Times New Roman"/>
                <w:szCs w:val="20"/>
                <w:lang w:val="ro-RO"/>
              </w:rPr>
            </w:pPr>
            <w:r w:rsidRPr="0011622B">
              <w:rPr>
                <w:b/>
                <w:szCs w:val="20"/>
                <w:lang w:val="ro-RO"/>
              </w:rPr>
              <w:t>Nr.</w:t>
            </w:r>
          </w:p>
        </w:tc>
        <w:tc>
          <w:tcPr>
            <w:tcW w:w="1707" w:type="dxa"/>
            <w:shd w:val="clear" w:color="auto" w:fill="BDD6EE" w:themeFill="accent5" w:themeFillTint="66"/>
            <w:vAlign w:val="center"/>
          </w:tcPr>
          <w:p w14:paraId="2EB00BA3" w14:textId="5F6782F4" w:rsidR="0011622B" w:rsidRPr="0003294C" w:rsidRDefault="0011622B" w:rsidP="0003294C">
            <w:pPr>
              <w:spacing w:after="0" w:line="240" w:lineRule="auto"/>
              <w:rPr>
                <w:rFonts w:cs="Times New Roman"/>
                <w:b/>
                <w:szCs w:val="20"/>
                <w:lang w:val="ro-RO"/>
              </w:rPr>
            </w:pPr>
            <w:r w:rsidRPr="0003294C">
              <w:rPr>
                <w:b/>
                <w:szCs w:val="20"/>
                <w:lang w:val="ro-RO"/>
              </w:rPr>
              <w:t>Rezultat al învățării</w:t>
            </w:r>
          </w:p>
        </w:tc>
        <w:tc>
          <w:tcPr>
            <w:tcW w:w="851" w:type="dxa"/>
            <w:shd w:val="clear" w:color="auto" w:fill="BDD6EE" w:themeFill="accent5" w:themeFillTint="66"/>
            <w:vAlign w:val="center"/>
          </w:tcPr>
          <w:p w14:paraId="32BB41B6" w14:textId="2117AC33" w:rsidR="0011622B" w:rsidRPr="0003294C" w:rsidRDefault="0011622B" w:rsidP="0003294C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03294C">
              <w:rPr>
                <w:b/>
                <w:szCs w:val="20"/>
                <w:lang w:val="ro-RO"/>
              </w:rPr>
              <w:t>Comp.</w:t>
            </w:r>
          </w:p>
        </w:tc>
        <w:tc>
          <w:tcPr>
            <w:tcW w:w="3637" w:type="dxa"/>
            <w:shd w:val="clear" w:color="auto" w:fill="BDD6EE" w:themeFill="accent5" w:themeFillTint="66"/>
            <w:vAlign w:val="center"/>
          </w:tcPr>
          <w:p w14:paraId="118046F4" w14:textId="77777777" w:rsidR="0011622B" w:rsidRPr="0003294C" w:rsidRDefault="0011622B" w:rsidP="0003294C">
            <w:pPr>
              <w:spacing w:after="0" w:line="240" w:lineRule="auto"/>
              <w:jc w:val="center"/>
              <w:rPr>
                <w:b/>
                <w:szCs w:val="20"/>
                <w:lang w:val="ro-RO"/>
              </w:rPr>
            </w:pPr>
            <w:r w:rsidRPr="0003294C">
              <w:rPr>
                <w:b/>
                <w:szCs w:val="20"/>
                <w:lang w:val="ro-RO"/>
              </w:rPr>
              <w:t>Descriere C-A-RA</w:t>
            </w:r>
          </w:p>
          <w:p w14:paraId="54D4A042" w14:textId="380321BA" w:rsidR="00905C0A" w:rsidRPr="0003294C" w:rsidRDefault="00905C0A" w:rsidP="0003294C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03294C">
              <w:rPr>
                <w:b/>
                <w:szCs w:val="20"/>
                <w:lang w:val="ro-RO"/>
              </w:rPr>
              <w:t>Cuno</w:t>
            </w:r>
            <w:r w:rsidRPr="0003294C">
              <w:rPr>
                <w:rFonts w:cs="Times New Roman"/>
                <w:b/>
                <w:szCs w:val="20"/>
                <w:lang w:val="ro-RO"/>
              </w:rPr>
              <w:t>ş</w:t>
            </w:r>
            <w:r w:rsidRPr="0003294C">
              <w:rPr>
                <w:b/>
                <w:szCs w:val="20"/>
                <w:lang w:val="ro-RO"/>
              </w:rPr>
              <w:t>tin</w:t>
            </w:r>
            <w:r w:rsidRPr="0003294C">
              <w:rPr>
                <w:rFonts w:cs="Times New Roman"/>
                <w:b/>
                <w:szCs w:val="20"/>
                <w:lang w:val="ro-RO"/>
              </w:rPr>
              <w:t>ţ</w:t>
            </w:r>
            <w:r w:rsidRPr="0003294C">
              <w:rPr>
                <w:b/>
                <w:szCs w:val="20"/>
                <w:lang w:val="ro-RO"/>
              </w:rPr>
              <w:t>e-aptitudini-responsabilitate</w:t>
            </w:r>
            <w:r w:rsidR="00EB4720" w:rsidRPr="0003294C">
              <w:rPr>
                <w:b/>
                <w:szCs w:val="20"/>
                <w:lang w:val="ro-RO"/>
              </w:rPr>
              <w:t xml:space="preserve"> </w:t>
            </w:r>
            <w:r w:rsidR="00EB4720" w:rsidRPr="0003294C">
              <w:rPr>
                <w:rFonts w:cs="Times New Roman"/>
                <w:b/>
                <w:szCs w:val="20"/>
                <w:lang w:val="ro-RO"/>
              </w:rPr>
              <w:t>ş</w:t>
            </w:r>
            <w:r w:rsidR="00EB4720" w:rsidRPr="0003294C">
              <w:rPr>
                <w:b/>
                <w:szCs w:val="20"/>
                <w:lang w:val="ro-RO"/>
              </w:rPr>
              <w:t xml:space="preserve">i </w:t>
            </w:r>
            <w:r w:rsidRPr="0003294C">
              <w:rPr>
                <w:b/>
                <w:szCs w:val="20"/>
                <w:lang w:val="ro-RO"/>
              </w:rPr>
              <w:t>autonomie</w:t>
            </w:r>
          </w:p>
        </w:tc>
        <w:tc>
          <w:tcPr>
            <w:tcW w:w="1143" w:type="dxa"/>
            <w:shd w:val="clear" w:color="auto" w:fill="BDD6EE" w:themeFill="accent5" w:themeFillTint="66"/>
            <w:vAlign w:val="center"/>
          </w:tcPr>
          <w:p w14:paraId="7C14E634" w14:textId="5B95DFF6" w:rsidR="0011622B" w:rsidRPr="0011622B" w:rsidRDefault="00F53B67" w:rsidP="0065120B">
            <w:pPr>
              <w:spacing w:before="120"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TPFR1001</w:t>
            </w:r>
          </w:p>
        </w:tc>
        <w:tc>
          <w:tcPr>
            <w:tcW w:w="1139" w:type="dxa"/>
            <w:shd w:val="clear" w:color="auto" w:fill="BDD6EE" w:themeFill="accent5" w:themeFillTint="66"/>
            <w:vAlign w:val="center"/>
          </w:tcPr>
          <w:p w14:paraId="48D05E1D" w14:textId="74BD2437" w:rsidR="0011622B" w:rsidRPr="0011622B" w:rsidRDefault="00F53B67" w:rsidP="0065120B">
            <w:pPr>
              <w:spacing w:before="120"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TPFR100</w:t>
            </w:r>
            <w:r>
              <w:rPr>
                <w:b/>
                <w:szCs w:val="20"/>
                <w:lang w:val="ro-RO"/>
              </w:rPr>
              <w:t>2</w:t>
            </w:r>
          </w:p>
        </w:tc>
        <w:tc>
          <w:tcPr>
            <w:tcW w:w="1140" w:type="dxa"/>
            <w:shd w:val="clear" w:color="auto" w:fill="BDD6EE" w:themeFill="accent5" w:themeFillTint="66"/>
            <w:vAlign w:val="center"/>
          </w:tcPr>
          <w:p w14:paraId="3CA00D61" w14:textId="67B66B71" w:rsidR="0011622B" w:rsidRPr="0011622B" w:rsidRDefault="00F53B67" w:rsidP="0065120B">
            <w:pPr>
              <w:spacing w:before="120"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TPFR100</w:t>
            </w:r>
            <w:r w:rsidR="0011622B" w:rsidRPr="0011622B">
              <w:rPr>
                <w:b/>
                <w:szCs w:val="20"/>
                <w:lang w:val="ro-RO"/>
              </w:rPr>
              <w:t>3</w:t>
            </w:r>
          </w:p>
        </w:tc>
        <w:tc>
          <w:tcPr>
            <w:tcW w:w="1140" w:type="dxa"/>
            <w:shd w:val="clear" w:color="auto" w:fill="BDD6EE" w:themeFill="accent5" w:themeFillTint="66"/>
            <w:vAlign w:val="center"/>
          </w:tcPr>
          <w:p w14:paraId="6674384C" w14:textId="395AA142" w:rsidR="0011622B" w:rsidRPr="0011622B" w:rsidRDefault="00F53B67" w:rsidP="0065120B">
            <w:pPr>
              <w:spacing w:before="120"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TPFR100</w:t>
            </w:r>
            <w:r w:rsidR="0011622B" w:rsidRPr="0011622B">
              <w:rPr>
                <w:b/>
                <w:szCs w:val="20"/>
                <w:lang w:val="ro-RO"/>
              </w:rPr>
              <w:t>4</w:t>
            </w:r>
          </w:p>
        </w:tc>
        <w:tc>
          <w:tcPr>
            <w:tcW w:w="1141" w:type="dxa"/>
            <w:shd w:val="clear" w:color="auto" w:fill="BDD6EE" w:themeFill="accent5" w:themeFillTint="66"/>
            <w:vAlign w:val="center"/>
          </w:tcPr>
          <w:p w14:paraId="17878BD0" w14:textId="5E3B6CAA" w:rsidR="0011622B" w:rsidRPr="0011622B" w:rsidRDefault="00F53B67" w:rsidP="0065120B">
            <w:pPr>
              <w:spacing w:before="120"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TPFR100</w:t>
            </w:r>
            <w:r w:rsidR="0011622B" w:rsidRPr="0011622B">
              <w:rPr>
                <w:b/>
                <w:szCs w:val="20"/>
                <w:lang w:val="ro-RO"/>
              </w:rPr>
              <w:t>5</w:t>
            </w:r>
          </w:p>
        </w:tc>
        <w:tc>
          <w:tcPr>
            <w:tcW w:w="1139" w:type="dxa"/>
            <w:shd w:val="clear" w:color="auto" w:fill="BDD6EE" w:themeFill="accent5" w:themeFillTint="66"/>
            <w:vAlign w:val="center"/>
          </w:tcPr>
          <w:p w14:paraId="7CB756DF" w14:textId="49C6C634" w:rsidR="0011622B" w:rsidRPr="0011622B" w:rsidRDefault="00F53B67" w:rsidP="0065120B">
            <w:pPr>
              <w:spacing w:before="120"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TPFR100</w:t>
            </w:r>
            <w:r w:rsidR="0011622B" w:rsidRPr="0011622B">
              <w:rPr>
                <w:b/>
                <w:szCs w:val="20"/>
                <w:lang w:val="ro-RO"/>
              </w:rPr>
              <w:t>6</w:t>
            </w:r>
          </w:p>
        </w:tc>
        <w:tc>
          <w:tcPr>
            <w:tcW w:w="1144" w:type="dxa"/>
            <w:shd w:val="clear" w:color="auto" w:fill="BDD6EE" w:themeFill="accent5" w:themeFillTint="66"/>
            <w:vAlign w:val="center"/>
          </w:tcPr>
          <w:p w14:paraId="03E83FAA" w14:textId="450FED5C" w:rsidR="0011622B" w:rsidRPr="0011622B" w:rsidRDefault="00F53B67" w:rsidP="0065120B">
            <w:pPr>
              <w:spacing w:before="120"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TPFR100</w:t>
            </w:r>
            <w:r w:rsidR="0011622B" w:rsidRPr="0011622B">
              <w:rPr>
                <w:b/>
                <w:szCs w:val="20"/>
                <w:lang w:val="ro-RO"/>
              </w:rPr>
              <w:t>7</w:t>
            </w:r>
          </w:p>
        </w:tc>
      </w:tr>
      <w:tr w:rsidR="00F53B67" w14:paraId="2D30DBF7" w14:textId="7FDF1301" w:rsidTr="00F53B67">
        <w:tc>
          <w:tcPr>
            <w:tcW w:w="562" w:type="dxa"/>
            <w:vAlign w:val="center"/>
          </w:tcPr>
          <w:p w14:paraId="50278A96" w14:textId="4DBE6D01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1</w:t>
            </w:r>
          </w:p>
        </w:tc>
        <w:tc>
          <w:tcPr>
            <w:tcW w:w="1707" w:type="dxa"/>
            <w:vAlign w:val="center"/>
          </w:tcPr>
          <w:p w14:paraId="17FC712A" w14:textId="1D6890F6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851" w:type="dxa"/>
            <w:vAlign w:val="center"/>
          </w:tcPr>
          <w:p w14:paraId="4A8E1579" w14:textId="4F8DFFCA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637" w:type="dxa"/>
            <w:vAlign w:val="center"/>
          </w:tcPr>
          <w:p w14:paraId="47DAAC28" w14:textId="159ABABB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cunoaște structura, rolul și funcțiile instituțiilor religioase în societate.</w:t>
            </w:r>
          </w:p>
        </w:tc>
        <w:tc>
          <w:tcPr>
            <w:tcW w:w="1143" w:type="dxa"/>
            <w:vAlign w:val="center"/>
          </w:tcPr>
          <w:p w14:paraId="2B0B5545" w14:textId="6BFA634F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CD310A1" w14:textId="77777777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9B60B6B" w14:textId="7FC0C38F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8016FDC" w14:textId="632E13AF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41790563" w14:textId="13A0B9B7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831E526" w14:textId="211B3A84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2BE8FAAF" w14:textId="2CA08D48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1BF884B0" w14:textId="23E5E604" w:rsidTr="00F53B67">
        <w:tc>
          <w:tcPr>
            <w:tcW w:w="562" w:type="dxa"/>
            <w:vAlign w:val="center"/>
          </w:tcPr>
          <w:p w14:paraId="467361A1" w14:textId="2658C6E5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1</w:t>
            </w:r>
          </w:p>
        </w:tc>
        <w:tc>
          <w:tcPr>
            <w:tcW w:w="1707" w:type="dxa"/>
            <w:vAlign w:val="center"/>
          </w:tcPr>
          <w:p w14:paraId="53754197" w14:textId="36D2FA76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851" w:type="dxa"/>
            <w:vAlign w:val="center"/>
          </w:tcPr>
          <w:p w14:paraId="54623178" w14:textId="56DF4E58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637" w:type="dxa"/>
            <w:vAlign w:val="center"/>
          </w:tcPr>
          <w:p w14:paraId="5610ACD9" w14:textId="4FCD58C4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comunică și susține poziția instituției religioase în contexte publice și profesionale.</w:t>
            </w:r>
          </w:p>
        </w:tc>
        <w:tc>
          <w:tcPr>
            <w:tcW w:w="1143" w:type="dxa"/>
            <w:vAlign w:val="center"/>
          </w:tcPr>
          <w:p w14:paraId="58C3DC05" w14:textId="13D32608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CDC87D3" w14:textId="77777777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6F1C515A" w14:textId="2666B7AE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B22A0FB" w14:textId="57E108D2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092CD011" w14:textId="0A2CFE40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353ABF3" w14:textId="4DA15F95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45B5E425" w14:textId="42DCBB02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52E28FB8" w14:textId="6DFE3E39" w:rsidTr="00F53B67">
        <w:tc>
          <w:tcPr>
            <w:tcW w:w="562" w:type="dxa"/>
            <w:vAlign w:val="center"/>
          </w:tcPr>
          <w:p w14:paraId="28070DA2" w14:textId="28FF1A70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1</w:t>
            </w:r>
          </w:p>
        </w:tc>
        <w:tc>
          <w:tcPr>
            <w:tcW w:w="1707" w:type="dxa"/>
            <w:vAlign w:val="center"/>
          </w:tcPr>
          <w:p w14:paraId="31A2D472" w14:textId="5DA604F1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851" w:type="dxa"/>
            <w:vAlign w:val="center"/>
          </w:tcPr>
          <w:p w14:paraId="4EBCF606" w14:textId="45186B9D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637" w:type="dxa"/>
            <w:vAlign w:val="center"/>
          </w:tcPr>
          <w:p w14:paraId="42373180" w14:textId="54E54C9C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își asumă responsabil reprezentarea instituțională în mod etic și echilibrat.</w:t>
            </w:r>
          </w:p>
        </w:tc>
        <w:tc>
          <w:tcPr>
            <w:tcW w:w="1143" w:type="dxa"/>
            <w:vAlign w:val="center"/>
          </w:tcPr>
          <w:p w14:paraId="5A72D5DD" w14:textId="7BB8F00F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2835B60" w14:textId="77777777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6CBC7E3" w14:textId="00DE652A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F474344" w14:textId="2C69ED92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2DEE3E26" w14:textId="7A86C52D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4552E6C" w14:textId="6EDBBD85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4DA6084B" w14:textId="7F02792C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116348DE" w14:textId="7598FB30" w:rsidTr="00FB4CA3">
        <w:tc>
          <w:tcPr>
            <w:tcW w:w="562" w:type="dxa"/>
            <w:vAlign w:val="center"/>
          </w:tcPr>
          <w:p w14:paraId="58B0764D" w14:textId="5FBF281A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707" w:type="dxa"/>
            <w:vAlign w:val="center"/>
          </w:tcPr>
          <w:p w14:paraId="04B74B2F" w14:textId="43725CA4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851" w:type="dxa"/>
            <w:vAlign w:val="center"/>
          </w:tcPr>
          <w:p w14:paraId="06CBEA13" w14:textId="1558C856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637" w:type="dxa"/>
            <w:vAlign w:val="center"/>
          </w:tcPr>
          <w:p w14:paraId="57DF7D85" w14:textId="0A0A4D08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Studentul/Absolventul cunoaște principiile dialogului interconfesional și intercultural.</w:t>
            </w:r>
          </w:p>
        </w:tc>
        <w:tc>
          <w:tcPr>
            <w:tcW w:w="1143" w:type="dxa"/>
            <w:vAlign w:val="center"/>
          </w:tcPr>
          <w:p w14:paraId="33DF2E02" w14:textId="4839F1D0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3F4E2A3" w14:textId="71FEA475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527D72E" w14:textId="50F80BEC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0A72563" w14:textId="02C0451B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6786B68B" w14:textId="56EE3A78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4A74DE0" w14:textId="27D312D8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08E94765" w14:textId="77777777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0467662E" w14:textId="786490FB" w:rsidTr="00FB4CA3">
        <w:tc>
          <w:tcPr>
            <w:tcW w:w="562" w:type="dxa"/>
            <w:vAlign w:val="center"/>
          </w:tcPr>
          <w:p w14:paraId="28EF32DC" w14:textId="0C45F05A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707" w:type="dxa"/>
            <w:vAlign w:val="center"/>
          </w:tcPr>
          <w:p w14:paraId="7B7EDCF6" w14:textId="72226F9B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851" w:type="dxa"/>
            <w:vAlign w:val="center"/>
          </w:tcPr>
          <w:p w14:paraId="4CEFCEAA" w14:textId="2E206F04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637" w:type="dxa"/>
            <w:vAlign w:val="center"/>
          </w:tcPr>
          <w:p w14:paraId="26D82EFE" w14:textId="2D4FC0E6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Studentul/Absolventul facilitează comunicarea și cooperarea între persoane și grupuri diverse.</w:t>
            </w:r>
          </w:p>
        </w:tc>
        <w:tc>
          <w:tcPr>
            <w:tcW w:w="1143" w:type="dxa"/>
            <w:vAlign w:val="center"/>
          </w:tcPr>
          <w:p w14:paraId="4E8F9AF1" w14:textId="67A8063A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637F321" w14:textId="3403D4A2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BA22022" w14:textId="12012478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EF05381" w14:textId="0476C64D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7ED97F10" w14:textId="50E0CC5C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B772230" w14:textId="3615D6AD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451ADC3A" w14:textId="77777777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27CFC222" w14:textId="77777777" w:rsidTr="00FB4CA3">
        <w:tc>
          <w:tcPr>
            <w:tcW w:w="562" w:type="dxa"/>
            <w:vAlign w:val="center"/>
          </w:tcPr>
          <w:p w14:paraId="4AADF7D0" w14:textId="5B0CCB2C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1707" w:type="dxa"/>
            <w:vAlign w:val="center"/>
          </w:tcPr>
          <w:p w14:paraId="0F08B624" w14:textId="14DB4A74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851" w:type="dxa"/>
            <w:vAlign w:val="center"/>
          </w:tcPr>
          <w:p w14:paraId="5C4032CE" w14:textId="3BC3F418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637" w:type="dxa"/>
            <w:vAlign w:val="center"/>
          </w:tcPr>
          <w:p w14:paraId="25E9FDBA" w14:textId="67782026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Studentul/Absolventul manifestă responsabilitate în promovarea unui climat de respect și deschidere.</w:t>
            </w:r>
          </w:p>
        </w:tc>
        <w:tc>
          <w:tcPr>
            <w:tcW w:w="1143" w:type="dxa"/>
            <w:vAlign w:val="center"/>
          </w:tcPr>
          <w:p w14:paraId="1CB789D6" w14:textId="06762D12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82F923C" w14:textId="7EABC827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409EA2D" w14:textId="1F2A7E59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B69AD24" w14:textId="77777777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50243464" w14:textId="3C3DF1AD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7FAB2FA" w14:textId="77777777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07B0E1B6" w14:textId="77777777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0961239A" w14:textId="77777777" w:rsidTr="00FB4CA3">
        <w:tc>
          <w:tcPr>
            <w:tcW w:w="562" w:type="dxa"/>
            <w:vAlign w:val="center"/>
          </w:tcPr>
          <w:p w14:paraId="345A57B2" w14:textId="2F6D4F6B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1707" w:type="dxa"/>
            <w:vAlign w:val="center"/>
          </w:tcPr>
          <w:p w14:paraId="08E31FB5" w14:textId="0F8C7FFC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Stabilește relații de colaborare</w:t>
            </w:r>
          </w:p>
        </w:tc>
        <w:tc>
          <w:tcPr>
            <w:tcW w:w="851" w:type="dxa"/>
            <w:vAlign w:val="center"/>
          </w:tcPr>
          <w:p w14:paraId="0C4426A4" w14:textId="1C169E4C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637" w:type="dxa"/>
            <w:vAlign w:val="center"/>
          </w:tcPr>
          <w:p w14:paraId="2D8B2AC9" w14:textId="2AC3827B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Studentul/Absolventul cunoaște mecanismele colaborării instituționale și interpersonale.</w:t>
            </w:r>
          </w:p>
        </w:tc>
        <w:tc>
          <w:tcPr>
            <w:tcW w:w="1143" w:type="dxa"/>
            <w:vAlign w:val="center"/>
          </w:tcPr>
          <w:p w14:paraId="4EF52641" w14:textId="29717D5B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DC95F29" w14:textId="01E2C947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1546FAE" w14:textId="74506BA0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F4D1A23" w14:textId="77777777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0BF085D6" w14:textId="4C3DDA3A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54B2368" w14:textId="7BE9D2A3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4E9A1D41" w14:textId="77777777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5B5BFC2B" w14:textId="77777777" w:rsidTr="00FB4CA3">
        <w:tc>
          <w:tcPr>
            <w:tcW w:w="562" w:type="dxa"/>
            <w:vAlign w:val="center"/>
          </w:tcPr>
          <w:p w14:paraId="3519976E" w14:textId="5442A2D0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1707" w:type="dxa"/>
            <w:vAlign w:val="center"/>
          </w:tcPr>
          <w:p w14:paraId="31D31D05" w14:textId="1B6CD91C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Stabilește relații de colaborare</w:t>
            </w:r>
          </w:p>
        </w:tc>
        <w:tc>
          <w:tcPr>
            <w:tcW w:w="851" w:type="dxa"/>
            <w:vAlign w:val="center"/>
          </w:tcPr>
          <w:p w14:paraId="0B0D1C4A" w14:textId="39D1CEF4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637" w:type="dxa"/>
            <w:vAlign w:val="center"/>
          </w:tcPr>
          <w:p w14:paraId="110303B3" w14:textId="40FD40EE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Studentul/Absolventul inițiază și dezvoltă relații de colaborare în contexte educaționale și comunitare.</w:t>
            </w:r>
          </w:p>
        </w:tc>
        <w:tc>
          <w:tcPr>
            <w:tcW w:w="1143" w:type="dxa"/>
            <w:vAlign w:val="center"/>
          </w:tcPr>
          <w:p w14:paraId="3BB1A213" w14:textId="4EB0BF94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8A387A6" w14:textId="6DB277CA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497AF7E" w14:textId="72AA7737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A34337C" w14:textId="77777777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6FA81D85" w14:textId="10AC7C7C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F8172BA" w14:textId="44304C21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441B0357" w14:textId="77777777" w:rsidR="00F53B67" w:rsidRPr="00F53B67" w:rsidRDefault="00F53B67" w:rsidP="00F53B67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5B475FD4" w14:textId="77777777" w:rsidTr="00FB4CA3">
        <w:tc>
          <w:tcPr>
            <w:tcW w:w="562" w:type="dxa"/>
            <w:vAlign w:val="center"/>
          </w:tcPr>
          <w:p w14:paraId="1152355C" w14:textId="0BE578D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1707" w:type="dxa"/>
            <w:vAlign w:val="center"/>
          </w:tcPr>
          <w:p w14:paraId="19D5D222" w14:textId="7D598454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Stabilește relații de colaborare</w:t>
            </w:r>
          </w:p>
        </w:tc>
        <w:tc>
          <w:tcPr>
            <w:tcW w:w="851" w:type="dxa"/>
            <w:vAlign w:val="center"/>
          </w:tcPr>
          <w:p w14:paraId="3AEB0F4F" w14:textId="6E367B81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637" w:type="dxa"/>
            <w:vAlign w:val="center"/>
          </w:tcPr>
          <w:p w14:paraId="66B722F0" w14:textId="3B2D00C5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Studentul/Absolventul gestionează responsabil relațiile profesionale și parteneriatele.</w:t>
            </w:r>
          </w:p>
        </w:tc>
        <w:tc>
          <w:tcPr>
            <w:tcW w:w="1143" w:type="dxa"/>
            <w:vAlign w:val="center"/>
          </w:tcPr>
          <w:p w14:paraId="1AC437D8" w14:textId="4883579D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49F0719" w14:textId="71C4F7E6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3E03BAD" w14:textId="2C6738E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C5E1D6A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619B1C82" w14:textId="0EFEC39F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6A19F7D" w14:textId="5EA36C19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51704657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7CE624B7" w14:textId="77777777" w:rsidTr="00FB4CA3">
        <w:tc>
          <w:tcPr>
            <w:tcW w:w="562" w:type="dxa"/>
            <w:vAlign w:val="center"/>
          </w:tcPr>
          <w:p w14:paraId="37C8AFEE" w14:textId="3E76E3E8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1707" w:type="dxa"/>
            <w:vAlign w:val="center"/>
          </w:tcPr>
          <w:p w14:paraId="2912016C" w14:textId="7212198A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Conștientizează dimensiunea interculturală</w:t>
            </w:r>
          </w:p>
        </w:tc>
        <w:tc>
          <w:tcPr>
            <w:tcW w:w="851" w:type="dxa"/>
            <w:vAlign w:val="center"/>
          </w:tcPr>
          <w:p w14:paraId="32CD5C69" w14:textId="3B6AB04E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637" w:type="dxa"/>
            <w:vAlign w:val="center"/>
          </w:tcPr>
          <w:p w14:paraId="0B5EE943" w14:textId="06FA6CD7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Studentul/Absolventul cunoaște diversitatea culturală și religioasă și impactul acesteia asupra societății.</w:t>
            </w:r>
          </w:p>
        </w:tc>
        <w:tc>
          <w:tcPr>
            <w:tcW w:w="1143" w:type="dxa"/>
            <w:vAlign w:val="center"/>
          </w:tcPr>
          <w:p w14:paraId="53275CE5" w14:textId="502E390A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823A7D1" w14:textId="184F12AC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AE9C29B" w14:textId="2C8C0263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4DBB1A9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2B3B9C41" w14:textId="124468C2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8E626D5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206C7C38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0139082F" w14:textId="77777777" w:rsidTr="00FB4CA3">
        <w:tc>
          <w:tcPr>
            <w:tcW w:w="562" w:type="dxa"/>
            <w:vAlign w:val="center"/>
          </w:tcPr>
          <w:p w14:paraId="0402FAB1" w14:textId="65739751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1707" w:type="dxa"/>
            <w:vAlign w:val="center"/>
          </w:tcPr>
          <w:p w14:paraId="01580E7A" w14:textId="1E80EB26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Conștientizează dimensiunea interculturală</w:t>
            </w:r>
          </w:p>
        </w:tc>
        <w:tc>
          <w:tcPr>
            <w:tcW w:w="851" w:type="dxa"/>
            <w:vAlign w:val="center"/>
          </w:tcPr>
          <w:p w14:paraId="2A301E50" w14:textId="52C9D9C9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637" w:type="dxa"/>
            <w:vAlign w:val="center"/>
          </w:tcPr>
          <w:p w14:paraId="13079B30" w14:textId="24B4CAB7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Studentul/Absolventul aplică strategii de integrare și comunicare interculturală.</w:t>
            </w:r>
          </w:p>
        </w:tc>
        <w:tc>
          <w:tcPr>
            <w:tcW w:w="1143" w:type="dxa"/>
            <w:vAlign w:val="center"/>
          </w:tcPr>
          <w:p w14:paraId="25D9414A" w14:textId="46D18806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AAA8299" w14:textId="6F5C3B33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A60E716" w14:textId="4057F862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28DFB5E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6BF1021A" w14:textId="09E08DF6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7EA8371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1AC135C8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181B1B61" w14:textId="77777777" w:rsidTr="00FB4CA3">
        <w:tc>
          <w:tcPr>
            <w:tcW w:w="562" w:type="dxa"/>
            <w:vAlign w:val="center"/>
          </w:tcPr>
          <w:p w14:paraId="1C450425" w14:textId="06B2DF5A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lastRenderedPageBreak/>
              <w:t>4</w:t>
            </w:r>
          </w:p>
        </w:tc>
        <w:tc>
          <w:tcPr>
            <w:tcW w:w="1707" w:type="dxa"/>
            <w:vAlign w:val="center"/>
          </w:tcPr>
          <w:p w14:paraId="1EBCC102" w14:textId="172F3007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Conștientizează dimensiunea interculturală</w:t>
            </w:r>
          </w:p>
        </w:tc>
        <w:tc>
          <w:tcPr>
            <w:tcW w:w="851" w:type="dxa"/>
            <w:vAlign w:val="center"/>
          </w:tcPr>
          <w:p w14:paraId="4A451ABB" w14:textId="08523617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637" w:type="dxa"/>
            <w:vAlign w:val="center"/>
          </w:tcPr>
          <w:p w14:paraId="581F49D4" w14:textId="54F1D703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szCs w:val="20"/>
                <w:lang w:val="ro-RO"/>
              </w:rPr>
              <w:t>Studentul/Absolventul manifestă deschidere și responsabilitate față de diversitatea culturală.</w:t>
            </w:r>
          </w:p>
        </w:tc>
        <w:tc>
          <w:tcPr>
            <w:tcW w:w="1143" w:type="dxa"/>
            <w:vAlign w:val="center"/>
          </w:tcPr>
          <w:p w14:paraId="4360384F" w14:textId="5CD272F1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D5D16EC" w14:textId="10907420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7454EF9" w14:textId="10C3AAAC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8F38E3C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52A45D3A" w14:textId="3D77410E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6995436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434062CD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1E199C0E" w14:textId="77777777" w:rsidTr="004E5511">
        <w:tc>
          <w:tcPr>
            <w:tcW w:w="562" w:type="dxa"/>
            <w:vAlign w:val="center"/>
          </w:tcPr>
          <w:p w14:paraId="2ACCDA02" w14:textId="2D9C3288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5</w:t>
            </w:r>
          </w:p>
        </w:tc>
        <w:tc>
          <w:tcPr>
            <w:tcW w:w="1707" w:type="dxa"/>
            <w:vAlign w:val="center"/>
          </w:tcPr>
          <w:p w14:paraId="0FD43F51" w14:textId="5C4B5F40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Predă texte religioase</w:t>
            </w:r>
          </w:p>
        </w:tc>
        <w:tc>
          <w:tcPr>
            <w:tcW w:w="851" w:type="dxa"/>
            <w:vAlign w:val="center"/>
          </w:tcPr>
          <w:p w14:paraId="5C8DCFEE" w14:textId="5291FDE7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637" w:type="dxa"/>
            <w:vAlign w:val="center"/>
          </w:tcPr>
          <w:p w14:paraId="476EBE91" w14:textId="45C67716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cunoaște conținuturile teologice și metodele didactice specifice.</w:t>
            </w:r>
          </w:p>
        </w:tc>
        <w:tc>
          <w:tcPr>
            <w:tcW w:w="1143" w:type="dxa"/>
            <w:vAlign w:val="center"/>
          </w:tcPr>
          <w:p w14:paraId="7E91AA19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53770BA" w14:textId="69D35D9B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AEC5BED" w14:textId="6CBB029C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88F4A18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3C1A60FF" w14:textId="5D600BD0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B07EE27" w14:textId="48B20F31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5A482E00" w14:textId="71FDA2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027C2D43" w14:textId="77777777" w:rsidTr="004E5511">
        <w:tc>
          <w:tcPr>
            <w:tcW w:w="562" w:type="dxa"/>
            <w:vAlign w:val="center"/>
          </w:tcPr>
          <w:p w14:paraId="61548569" w14:textId="2A4E9D01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5</w:t>
            </w:r>
          </w:p>
        </w:tc>
        <w:tc>
          <w:tcPr>
            <w:tcW w:w="1707" w:type="dxa"/>
            <w:vAlign w:val="center"/>
          </w:tcPr>
          <w:p w14:paraId="028EFB5E" w14:textId="24E9E6E3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Predă texte religioase</w:t>
            </w:r>
          </w:p>
        </w:tc>
        <w:tc>
          <w:tcPr>
            <w:tcW w:w="851" w:type="dxa"/>
            <w:vAlign w:val="center"/>
          </w:tcPr>
          <w:p w14:paraId="424E000B" w14:textId="3C4B5CCB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637" w:type="dxa"/>
            <w:vAlign w:val="center"/>
          </w:tcPr>
          <w:p w14:paraId="456476FF" w14:textId="3233B8C8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transmite informații religioase în mod structurat și accesibil.</w:t>
            </w:r>
          </w:p>
        </w:tc>
        <w:tc>
          <w:tcPr>
            <w:tcW w:w="1143" w:type="dxa"/>
            <w:vAlign w:val="center"/>
          </w:tcPr>
          <w:p w14:paraId="3A35ECAE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1C59319" w14:textId="05448CC1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53A8EF49" w14:textId="31D86F2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2F0AF1F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367AE572" w14:textId="572CF6FF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3C10E33" w14:textId="730C6794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404A6E74" w14:textId="3DEE9BE4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1CF49BAD" w14:textId="77777777" w:rsidTr="004E5511">
        <w:tc>
          <w:tcPr>
            <w:tcW w:w="562" w:type="dxa"/>
            <w:vAlign w:val="center"/>
          </w:tcPr>
          <w:p w14:paraId="5F79BA0A" w14:textId="05DF4EE0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5</w:t>
            </w:r>
          </w:p>
        </w:tc>
        <w:tc>
          <w:tcPr>
            <w:tcW w:w="1707" w:type="dxa"/>
            <w:vAlign w:val="center"/>
          </w:tcPr>
          <w:p w14:paraId="5BE2EC25" w14:textId="62E1A111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Predă texte religioase</w:t>
            </w:r>
          </w:p>
        </w:tc>
        <w:tc>
          <w:tcPr>
            <w:tcW w:w="851" w:type="dxa"/>
            <w:vAlign w:val="center"/>
          </w:tcPr>
          <w:p w14:paraId="2B8A3177" w14:textId="04ED0423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637" w:type="dxa"/>
            <w:vAlign w:val="center"/>
          </w:tcPr>
          <w:p w14:paraId="6F987CE4" w14:textId="13C468F7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asigură corectitudinea și relevanța actului educațional.</w:t>
            </w:r>
          </w:p>
        </w:tc>
        <w:tc>
          <w:tcPr>
            <w:tcW w:w="1143" w:type="dxa"/>
            <w:vAlign w:val="center"/>
          </w:tcPr>
          <w:p w14:paraId="47FC2ECA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09BCDE1" w14:textId="70FB92AF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4360A0D" w14:textId="7E37444C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82C8259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2E9139D8" w14:textId="29441A36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464DF13" w14:textId="34AE542C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7CCE99F1" w14:textId="1EDFEB90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3FC62361" w14:textId="77777777" w:rsidTr="004E5511">
        <w:tc>
          <w:tcPr>
            <w:tcW w:w="562" w:type="dxa"/>
            <w:vAlign w:val="center"/>
          </w:tcPr>
          <w:p w14:paraId="19A822D8" w14:textId="0F5CA30C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6</w:t>
            </w:r>
          </w:p>
        </w:tc>
        <w:tc>
          <w:tcPr>
            <w:tcW w:w="1707" w:type="dxa"/>
            <w:vAlign w:val="center"/>
          </w:tcPr>
          <w:p w14:paraId="624D7648" w14:textId="6FE7AB85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Interpretează texte religioase</w:t>
            </w:r>
          </w:p>
        </w:tc>
        <w:tc>
          <w:tcPr>
            <w:tcW w:w="851" w:type="dxa"/>
            <w:vAlign w:val="center"/>
          </w:tcPr>
          <w:p w14:paraId="50BFA2BD" w14:textId="25ABF4F2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637" w:type="dxa"/>
            <w:vAlign w:val="center"/>
          </w:tcPr>
          <w:p w14:paraId="62D30CCB" w14:textId="50E0A37B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cunoaște conținutul și contextul textelor religioase.</w:t>
            </w:r>
          </w:p>
        </w:tc>
        <w:tc>
          <w:tcPr>
            <w:tcW w:w="1143" w:type="dxa"/>
            <w:vAlign w:val="center"/>
          </w:tcPr>
          <w:p w14:paraId="559EA34F" w14:textId="54EC8F08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1EBE631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1EAAD23" w14:textId="12380E96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7300C831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000CEDA6" w14:textId="0B943A75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B05B7E0" w14:textId="50934330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756BB330" w14:textId="3C857A7B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47BE72FE" w14:textId="77777777" w:rsidTr="004E5511">
        <w:tc>
          <w:tcPr>
            <w:tcW w:w="562" w:type="dxa"/>
            <w:vAlign w:val="center"/>
          </w:tcPr>
          <w:p w14:paraId="71F87958" w14:textId="67B885B1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6</w:t>
            </w:r>
          </w:p>
        </w:tc>
        <w:tc>
          <w:tcPr>
            <w:tcW w:w="1707" w:type="dxa"/>
            <w:vAlign w:val="center"/>
          </w:tcPr>
          <w:p w14:paraId="64542146" w14:textId="2CEDBC4E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Interpretează texte religioase</w:t>
            </w:r>
          </w:p>
        </w:tc>
        <w:tc>
          <w:tcPr>
            <w:tcW w:w="851" w:type="dxa"/>
            <w:vAlign w:val="center"/>
          </w:tcPr>
          <w:p w14:paraId="0A8D6176" w14:textId="375DD07B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637" w:type="dxa"/>
            <w:vAlign w:val="center"/>
          </w:tcPr>
          <w:p w14:paraId="6CE095F9" w14:textId="2513D7DA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analizează și interpretează texte utilizând metode teologice specifice.</w:t>
            </w:r>
          </w:p>
        </w:tc>
        <w:tc>
          <w:tcPr>
            <w:tcW w:w="1143" w:type="dxa"/>
            <w:vAlign w:val="center"/>
          </w:tcPr>
          <w:p w14:paraId="7EE674CE" w14:textId="054C7F85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A1BECB5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C54CEEB" w14:textId="62C4C311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C92EE2D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5BC82843" w14:textId="317C5465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8BD6C2E" w14:textId="09BE6BC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05EBF263" w14:textId="693976E6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0FEAD457" w14:textId="77777777" w:rsidTr="004E5511">
        <w:tc>
          <w:tcPr>
            <w:tcW w:w="562" w:type="dxa"/>
            <w:vAlign w:val="center"/>
          </w:tcPr>
          <w:p w14:paraId="08240907" w14:textId="5C934BF1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6</w:t>
            </w:r>
          </w:p>
        </w:tc>
        <w:tc>
          <w:tcPr>
            <w:tcW w:w="1707" w:type="dxa"/>
            <w:vAlign w:val="center"/>
          </w:tcPr>
          <w:p w14:paraId="697B0DA2" w14:textId="19D53618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Interpretează texte religioase</w:t>
            </w:r>
          </w:p>
        </w:tc>
        <w:tc>
          <w:tcPr>
            <w:tcW w:w="851" w:type="dxa"/>
            <w:vAlign w:val="center"/>
          </w:tcPr>
          <w:p w14:paraId="30C6F39E" w14:textId="2388EC85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637" w:type="dxa"/>
            <w:vAlign w:val="center"/>
          </w:tcPr>
          <w:p w14:paraId="5B7CC039" w14:textId="56E66DD3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formulează judecăți argumentate pe baza interpretării textelor.</w:t>
            </w:r>
          </w:p>
        </w:tc>
        <w:tc>
          <w:tcPr>
            <w:tcW w:w="1143" w:type="dxa"/>
            <w:vAlign w:val="center"/>
          </w:tcPr>
          <w:p w14:paraId="5BE74404" w14:textId="61102ABE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2292A37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04554E1" w14:textId="444494DD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ED5E77F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7F1ECFF8" w14:textId="160FB3F6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C1D5F51" w14:textId="73779764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6DDE9AF0" w14:textId="4DF7CBEB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26A90540" w14:textId="77777777" w:rsidTr="004E5511">
        <w:tc>
          <w:tcPr>
            <w:tcW w:w="562" w:type="dxa"/>
            <w:vAlign w:val="center"/>
          </w:tcPr>
          <w:p w14:paraId="29B30B78" w14:textId="3656C220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7</w:t>
            </w:r>
          </w:p>
        </w:tc>
        <w:tc>
          <w:tcPr>
            <w:tcW w:w="1707" w:type="dxa"/>
            <w:vAlign w:val="center"/>
          </w:tcPr>
          <w:p w14:paraId="54CBD089" w14:textId="3962119A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Respectă confidențialitatea</w:t>
            </w:r>
          </w:p>
        </w:tc>
        <w:tc>
          <w:tcPr>
            <w:tcW w:w="851" w:type="dxa"/>
            <w:vAlign w:val="center"/>
          </w:tcPr>
          <w:p w14:paraId="2A0BFEB9" w14:textId="024A21D5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637" w:type="dxa"/>
            <w:vAlign w:val="center"/>
          </w:tcPr>
          <w:p w14:paraId="2937C8B7" w14:textId="71009688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cunoaște normele privind protecția datelor și confidențialitatea informațiilor.</w:t>
            </w:r>
          </w:p>
        </w:tc>
        <w:tc>
          <w:tcPr>
            <w:tcW w:w="1143" w:type="dxa"/>
            <w:vAlign w:val="center"/>
          </w:tcPr>
          <w:p w14:paraId="5C1BCF39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1E9A722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6BBD8CA1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61C8EF0D" w14:textId="3E9BDB6A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1" w:type="dxa"/>
            <w:vAlign w:val="center"/>
          </w:tcPr>
          <w:p w14:paraId="7487BB95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634389F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6C6CD80B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413BBE4D" w14:textId="77777777" w:rsidTr="004E5511">
        <w:tc>
          <w:tcPr>
            <w:tcW w:w="562" w:type="dxa"/>
            <w:vAlign w:val="center"/>
          </w:tcPr>
          <w:p w14:paraId="615FC1C2" w14:textId="7C3D5396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7</w:t>
            </w:r>
          </w:p>
        </w:tc>
        <w:tc>
          <w:tcPr>
            <w:tcW w:w="1707" w:type="dxa"/>
            <w:vAlign w:val="center"/>
          </w:tcPr>
          <w:p w14:paraId="31992231" w14:textId="57BC98C7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Respectă confidențialitatea</w:t>
            </w:r>
          </w:p>
        </w:tc>
        <w:tc>
          <w:tcPr>
            <w:tcW w:w="851" w:type="dxa"/>
            <w:vAlign w:val="center"/>
          </w:tcPr>
          <w:p w14:paraId="5AC18F29" w14:textId="793DEAB9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637" w:type="dxa"/>
            <w:vAlign w:val="center"/>
          </w:tcPr>
          <w:p w14:paraId="4E9DFE2C" w14:textId="5762B2A4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aplică reguli de confidențialitate în activitatea profesională.</w:t>
            </w:r>
          </w:p>
        </w:tc>
        <w:tc>
          <w:tcPr>
            <w:tcW w:w="1143" w:type="dxa"/>
            <w:vAlign w:val="center"/>
          </w:tcPr>
          <w:p w14:paraId="1E2CB581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43BCF56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58DD5EE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5D54F46F" w14:textId="006C2C1A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1" w:type="dxa"/>
            <w:vAlign w:val="center"/>
          </w:tcPr>
          <w:p w14:paraId="1F323299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3CBDD1D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1EEE90F5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519DDCE9" w14:textId="77777777" w:rsidTr="004E5511">
        <w:tc>
          <w:tcPr>
            <w:tcW w:w="562" w:type="dxa"/>
            <w:vAlign w:val="center"/>
          </w:tcPr>
          <w:p w14:paraId="2115FBD1" w14:textId="50E491D9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7</w:t>
            </w:r>
          </w:p>
        </w:tc>
        <w:tc>
          <w:tcPr>
            <w:tcW w:w="1707" w:type="dxa"/>
            <w:vAlign w:val="center"/>
          </w:tcPr>
          <w:p w14:paraId="636A342D" w14:textId="6BBC18B5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Respectă confidențialitatea</w:t>
            </w:r>
          </w:p>
        </w:tc>
        <w:tc>
          <w:tcPr>
            <w:tcW w:w="851" w:type="dxa"/>
            <w:vAlign w:val="center"/>
          </w:tcPr>
          <w:p w14:paraId="7C608579" w14:textId="2A0CCC1F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637" w:type="dxa"/>
            <w:vAlign w:val="center"/>
          </w:tcPr>
          <w:p w14:paraId="1DED7F13" w14:textId="47FF782F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își asumă responsabilitatea protejării informațiilor sensibile.</w:t>
            </w:r>
          </w:p>
        </w:tc>
        <w:tc>
          <w:tcPr>
            <w:tcW w:w="1143" w:type="dxa"/>
            <w:vAlign w:val="center"/>
          </w:tcPr>
          <w:p w14:paraId="3B30C927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9A1C16C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D86276C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EA33640" w14:textId="2EB28262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1" w:type="dxa"/>
            <w:vAlign w:val="center"/>
          </w:tcPr>
          <w:p w14:paraId="2664EAD3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89175A0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4F5A2DDA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3CD39D50" w14:textId="77777777" w:rsidTr="00533E4B">
        <w:tc>
          <w:tcPr>
            <w:tcW w:w="562" w:type="dxa"/>
            <w:vAlign w:val="center"/>
          </w:tcPr>
          <w:p w14:paraId="079DF01D" w14:textId="0B6F9C82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8</w:t>
            </w:r>
          </w:p>
        </w:tc>
        <w:tc>
          <w:tcPr>
            <w:tcW w:w="1707" w:type="dxa"/>
            <w:vAlign w:val="center"/>
          </w:tcPr>
          <w:p w14:paraId="511147C6" w14:textId="53D3CE90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851" w:type="dxa"/>
            <w:vAlign w:val="center"/>
          </w:tcPr>
          <w:p w14:paraId="1EFB5C76" w14:textId="7FA85202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637" w:type="dxa"/>
            <w:vAlign w:val="center"/>
          </w:tcPr>
          <w:p w14:paraId="2C16D311" w14:textId="775F25E9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cunoaște conceptele, principiile și metodologia cercetării științifice în domeniul teologic, precum și etapele elaborării unei lucrări academice și normele de etică în cercetare.</w:t>
            </w:r>
          </w:p>
        </w:tc>
        <w:tc>
          <w:tcPr>
            <w:tcW w:w="1143" w:type="dxa"/>
            <w:vAlign w:val="center"/>
          </w:tcPr>
          <w:p w14:paraId="02ABEF7F" w14:textId="183E6058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90F9715" w14:textId="2C02DDD2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623C019" w14:textId="05049091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48D43CB" w14:textId="1B2AC4E6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1" w:type="dxa"/>
            <w:vAlign w:val="center"/>
          </w:tcPr>
          <w:p w14:paraId="5A6E8BE0" w14:textId="52D06433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DF8F501" w14:textId="1FA0DEA8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32DBFF08" w14:textId="798A9C9C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1C250D41" w14:textId="77777777" w:rsidTr="00533E4B">
        <w:tc>
          <w:tcPr>
            <w:tcW w:w="562" w:type="dxa"/>
            <w:vAlign w:val="center"/>
          </w:tcPr>
          <w:p w14:paraId="74B840D5" w14:textId="55A6F4BF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8</w:t>
            </w:r>
          </w:p>
        </w:tc>
        <w:tc>
          <w:tcPr>
            <w:tcW w:w="1707" w:type="dxa"/>
            <w:vAlign w:val="center"/>
          </w:tcPr>
          <w:p w14:paraId="5B9C1B65" w14:textId="010828C5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851" w:type="dxa"/>
            <w:vAlign w:val="center"/>
          </w:tcPr>
          <w:p w14:paraId="0ED3E0D0" w14:textId="3110B7D4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637" w:type="dxa"/>
            <w:vAlign w:val="center"/>
          </w:tcPr>
          <w:p w14:paraId="71644D59" w14:textId="69690493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aplică metode și tehnici de cercetare pentru identificarea, analiza și interpretarea datelor, elaborează lucrări științifice utilizând surse relevante și instrumente specifice domeniului.</w:t>
            </w:r>
          </w:p>
        </w:tc>
        <w:tc>
          <w:tcPr>
            <w:tcW w:w="1143" w:type="dxa"/>
            <w:vAlign w:val="center"/>
          </w:tcPr>
          <w:p w14:paraId="2FF83B9B" w14:textId="7CE16875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1136EEA" w14:textId="6E714BFC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192FD65" w14:textId="0B7CE994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F0FE53B" w14:textId="52197CF3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1" w:type="dxa"/>
            <w:vAlign w:val="center"/>
          </w:tcPr>
          <w:p w14:paraId="5FD9E498" w14:textId="36DB5A3C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5238518" w14:textId="18216F1D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7EB5B671" w14:textId="55B071AB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623C2376" w14:textId="77777777" w:rsidTr="00533E4B">
        <w:tc>
          <w:tcPr>
            <w:tcW w:w="562" w:type="dxa"/>
            <w:vAlign w:val="center"/>
          </w:tcPr>
          <w:p w14:paraId="44E71663" w14:textId="6D05878F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8</w:t>
            </w:r>
          </w:p>
        </w:tc>
        <w:tc>
          <w:tcPr>
            <w:tcW w:w="1707" w:type="dxa"/>
            <w:vAlign w:val="center"/>
          </w:tcPr>
          <w:p w14:paraId="7052B1EC" w14:textId="082E5C02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851" w:type="dxa"/>
            <w:vAlign w:val="center"/>
          </w:tcPr>
          <w:p w14:paraId="2F80A265" w14:textId="758C714B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637" w:type="dxa"/>
            <w:vAlign w:val="center"/>
          </w:tcPr>
          <w:p w14:paraId="74E2D9AD" w14:textId="27E34FC5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 xml:space="preserve">Studentul/Absolventul își asumă responsabilitatea desfășurării unui demers de cercetare riguros și autonom, respectând normele de etică academică și </w:t>
            </w:r>
            <w:r w:rsidRPr="00F53B67">
              <w:rPr>
                <w:szCs w:val="20"/>
                <w:lang w:val="ro-RO"/>
              </w:rPr>
              <w:lastRenderedPageBreak/>
              <w:t>asigurând corectitudinea și validitatea rezultatelor obținute.</w:t>
            </w:r>
          </w:p>
        </w:tc>
        <w:tc>
          <w:tcPr>
            <w:tcW w:w="1143" w:type="dxa"/>
            <w:vAlign w:val="center"/>
          </w:tcPr>
          <w:p w14:paraId="3DC5ABA6" w14:textId="5678066A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lastRenderedPageBreak/>
              <w:t>X</w:t>
            </w:r>
          </w:p>
        </w:tc>
        <w:tc>
          <w:tcPr>
            <w:tcW w:w="1139" w:type="dxa"/>
            <w:vAlign w:val="center"/>
          </w:tcPr>
          <w:p w14:paraId="6356C510" w14:textId="559B0625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2D2D4C7" w14:textId="37479A06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D39813A" w14:textId="50ECB730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1" w:type="dxa"/>
            <w:vAlign w:val="center"/>
          </w:tcPr>
          <w:p w14:paraId="621F6AFB" w14:textId="243C9291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A580203" w14:textId="42CF8E41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4D521D55" w14:textId="2F913BB1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6420D1B8" w14:textId="77777777" w:rsidTr="00533E4B">
        <w:tc>
          <w:tcPr>
            <w:tcW w:w="562" w:type="dxa"/>
            <w:vAlign w:val="center"/>
          </w:tcPr>
          <w:p w14:paraId="76F16A10" w14:textId="71ABB43D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9</w:t>
            </w:r>
          </w:p>
        </w:tc>
        <w:tc>
          <w:tcPr>
            <w:tcW w:w="1707" w:type="dxa"/>
            <w:vAlign w:val="center"/>
          </w:tcPr>
          <w:p w14:paraId="267EE0AC" w14:textId="632E782D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851" w:type="dxa"/>
            <w:vAlign w:val="center"/>
          </w:tcPr>
          <w:p w14:paraId="6C7DFFDF" w14:textId="08C54578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637" w:type="dxa"/>
            <w:vAlign w:val="center"/>
          </w:tcPr>
          <w:p w14:paraId="38CE029A" w14:textId="1306CE62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cunoaște criteriile de evaluare a informațiilor și argumentelor.</w:t>
            </w:r>
          </w:p>
        </w:tc>
        <w:tc>
          <w:tcPr>
            <w:tcW w:w="1143" w:type="dxa"/>
            <w:vAlign w:val="center"/>
          </w:tcPr>
          <w:p w14:paraId="524699B2" w14:textId="07284B83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9833400" w14:textId="2FE5A620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96EEB3F" w14:textId="1822E2AF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6F43A47A" w14:textId="0D5F0AE0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1" w:type="dxa"/>
            <w:vAlign w:val="center"/>
          </w:tcPr>
          <w:p w14:paraId="1109DF4C" w14:textId="1230E8CD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2C82D91" w14:textId="795FC780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1488EE0B" w14:textId="6A758131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19B76110" w14:textId="77777777" w:rsidTr="00533E4B">
        <w:tc>
          <w:tcPr>
            <w:tcW w:w="562" w:type="dxa"/>
            <w:vAlign w:val="center"/>
          </w:tcPr>
          <w:p w14:paraId="19CE32F5" w14:textId="38EA3335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9</w:t>
            </w:r>
          </w:p>
        </w:tc>
        <w:tc>
          <w:tcPr>
            <w:tcW w:w="1707" w:type="dxa"/>
            <w:vAlign w:val="center"/>
          </w:tcPr>
          <w:p w14:paraId="1685B2E7" w14:textId="0BBB3C24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851" w:type="dxa"/>
            <w:vAlign w:val="center"/>
          </w:tcPr>
          <w:p w14:paraId="222D0FDA" w14:textId="28FEFA49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637" w:type="dxa"/>
            <w:vAlign w:val="center"/>
          </w:tcPr>
          <w:p w14:paraId="35C5E00F" w14:textId="58D487C1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analizează critic informațiile și formulează concluzii argumentate.</w:t>
            </w:r>
          </w:p>
        </w:tc>
        <w:tc>
          <w:tcPr>
            <w:tcW w:w="1143" w:type="dxa"/>
            <w:vAlign w:val="center"/>
          </w:tcPr>
          <w:p w14:paraId="03316C54" w14:textId="6C68CAA8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A1593EE" w14:textId="0B337D2E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8D8DAE5" w14:textId="515601C9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2524DF8" w14:textId="6B8F5F13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1" w:type="dxa"/>
            <w:vAlign w:val="center"/>
          </w:tcPr>
          <w:p w14:paraId="6A860792" w14:textId="763F3AAF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2DD5C22" w14:textId="72BB433B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712453FF" w14:textId="150F31C9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6BE2D8B3" w14:textId="77777777" w:rsidTr="00533E4B">
        <w:tc>
          <w:tcPr>
            <w:tcW w:w="562" w:type="dxa"/>
            <w:vAlign w:val="center"/>
          </w:tcPr>
          <w:p w14:paraId="333D2756" w14:textId="02F5AF89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9</w:t>
            </w:r>
          </w:p>
        </w:tc>
        <w:tc>
          <w:tcPr>
            <w:tcW w:w="1707" w:type="dxa"/>
            <w:vAlign w:val="center"/>
          </w:tcPr>
          <w:p w14:paraId="4C1AECBA" w14:textId="265BC122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851" w:type="dxa"/>
            <w:vAlign w:val="center"/>
          </w:tcPr>
          <w:p w14:paraId="3FF87748" w14:textId="290D0F32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637" w:type="dxa"/>
            <w:vAlign w:val="center"/>
          </w:tcPr>
          <w:p w14:paraId="3A04EB95" w14:textId="750CB379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își asumă responsabilitatea deciziilor bazate pe analiză critică.</w:t>
            </w:r>
          </w:p>
        </w:tc>
        <w:tc>
          <w:tcPr>
            <w:tcW w:w="1143" w:type="dxa"/>
            <w:vAlign w:val="center"/>
          </w:tcPr>
          <w:p w14:paraId="69CE9894" w14:textId="034E1FA6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5C063B9" w14:textId="6720CBFD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30BE70A6" w14:textId="703E9AF3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4F44BE0" w14:textId="2CCB5EA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1" w:type="dxa"/>
            <w:vAlign w:val="center"/>
          </w:tcPr>
          <w:p w14:paraId="7B0F935C" w14:textId="10FB089C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F951919" w14:textId="0985F748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35F0A47B" w14:textId="736C37E1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20897872" w14:textId="77777777" w:rsidTr="00533E4B">
        <w:tc>
          <w:tcPr>
            <w:tcW w:w="562" w:type="dxa"/>
            <w:vAlign w:val="center"/>
          </w:tcPr>
          <w:p w14:paraId="400F9BE2" w14:textId="19A8B1D2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10</w:t>
            </w:r>
          </w:p>
        </w:tc>
        <w:tc>
          <w:tcPr>
            <w:tcW w:w="1707" w:type="dxa"/>
            <w:vAlign w:val="center"/>
          </w:tcPr>
          <w:p w14:paraId="31DBFDCD" w14:textId="77BA7B29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Arată empatie</w:t>
            </w:r>
          </w:p>
        </w:tc>
        <w:tc>
          <w:tcPr>
            <w:tcW w:w="851" w:type="dxa"/>
            <w:vAlign w:val="center"/>
          </w:tcPr>
          <w:p w14:paraId="5FA46D00" w14:textId="4813C4BD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637" w:type="dxa"/>
            <w:vAlign w:val="center"/>
          </w:tcPr>
          <w:p w14:paraId="41F67670" w14:textId="396F4F6B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cunoaște mecanismele comunicării interpersonale și emoționale.</w:t>
            </w:r>
          </w:p>
        </w:tc>
        <w:tc>
          <w:tcPr>
            <w:tcW w:w="1143" w:type="dxa"/>
            <w:vAlign w:val="center"/>
          </w:tcPr>
          <w:p w14:paraId="272A6D92" w14:textId="7E467DA8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1BA4D70" w14:textId="714F824D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03397B89" w14:textId="1246AFF3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F44F2F0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2328B590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BCA0DA8" w14:textId="3CD8A703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417AD6A6" w14:textId="5E8BFE99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54660E36" w14:textId="77777777" w:rsidTr="00533E4B">
        <w:tc>
          <w:tcPr>
            <w:tcW w:w="562" w:type="dxa"/>
            <w:vAlign w:val="center"/>
          </w:tcPr>
          <w:p w14:paraId="005C430C" w14:textId="3BB30BA0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10</w:t>
            </w:r>
          </w:p>
        </w:tc>
        <w:tc>
          <w:tcPr>
            <w:tcW w:w="1707" w:type="dxa"/>
            <w:vAlign w:val="center"/>
          </w:tcPr>
          <w:p w14:paraId="6E84D0B0" w14:textId="5ED1BD02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Arată empatie</w:t>
            </w:r>
          </w:p>
        </w:tc>
        <w:tc>
          <w:tcPr>
            <w:tcW w:w="851" w:type="dxa"/>
            <w:vAlign w:val="center"/>
          </w:tcPr>
          <w:p w14:paraId="7846EC04" w14:textId="2F4CE54C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637" w:type="dxa"/>
            <w:vAlign w:val="center"/>
          </w:tcPr>
          <w:p w14:paraId="53D95C40" w14:textId="340559D8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manifestă empatie în relațiile cu ceilalți.</w:t>
            </w:r>
          </w:p>
        </w:tc>
        <w:tc>
          <w:tcPr>
            <w:tcW w:w="1143" w:type="dxa"/>
            <w:vAlign w:val="center"/>
          </w:tcPr>
          <w:p w14:paraId="54B4D465" w14:textId="4C548703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8451C08" w14:textId="61CC6C3C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4E51239D" w14:textId="7A611415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9D02D88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626F78AB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9753626" w14:textId="794C651C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50AB3D93" w14:textId="02CFCA34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3E692E29" w14:textId="77777777" w:rsidTr="00533E4B">
        <w:tc>
          <w:tcPr>
            <w:tcW w:w="562" w:type="dxa"/>
            <w:vAlign w:val="center"/>
          </w:tcPr>
          <w:p w14:paraId="43149D86" w14:textId="788CD712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10</w:t>
            </w:r>
          </w:p>
        </w:tc>
        <w:tc>
          <w:tcPr>
            <w:tcW w:w="1707" w:type="dxa"/>
            <w:vAlign w:val="center"/>
          </w:tcPr>
          <w:p w14:paraId="08EBE6BD" w14:textId="4E23D7DC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Arată empatie</w:t>
            </w:r>
          </w:p>
        </w:tc>
        <w:tc>
          <w:tcPr>
            <w:tcW w:w="851" w:type="dxa"/>
            <w:vAlign w:val="center"/>
          </w:tcPr>
          <w:p w14:paraId="5CFF97F5" w14:textId="501CE950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637" w:type="dxa"/>
            <w:vAlign w:val="center"/>
          </w:tcPr>
          <w:p w14:paraId="54756DCA" w14:textId="002F8C77" w:rsidR="00F53B67" w:rsidRPr="00F53B67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53B67">
              <w:rPr>
                <w:szCs w:val="20"/>
                <w:lang w:val="ro-RO"/>
              </w:rPr>
              <w:t>Studentul/Absolventul gestionează responsabil interacțiunile umane și situațiile sensibile.</w:t>
            </w:r>
          </w:p>
        </w:tc>
        <w:tc>
          <w:tcPr>
            <w:tcW w:w="1143" w:type="dxa"/>
            <w:vAlign w:val="center"/>
          </w:tcPr>
          <w:p w14:paraId="3801CBC7" w14:textId="3B2C6202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7F372A0" w14:textId="30B8CA16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11813C18" w14:textId="3C2D6A4F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0" w:type="dxa"/>
            <w:vAlign w:val="center"/>
          </w:tcPr>
          <w:p w14:paraId="25EB21A3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4876378A" w14:textId="77777777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A3D945A" w14:textId="35543B02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27713E21" w14:textId="7B687B30" w:rsidR="00F53B67" w:rsidRPr="00F53B67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53B67">
              <w:rPr>
                <w:b/>
                <w:szCs w:val="20"/>
                <w:lang w:val="ro-RO"/>
              </w:rPr>
              <w:t>X</w:t>
            </w:r>
          </w:p>
        </w:tc>
      </w:tr>
      <w:tr w:rsidR="00F53B67" w14:paraId="60DCBB21" w14:textId="77777777" w:rsidTr="00B76CEF">
        <w:tc>
          <w:tcPr>
            <w:tcW w:w="562" w:type="dxa"/>
            <w:vAlign w:val="center"/>
          </w:tcPr>
          <w:p w14:paraId="7500F281" w14:textId="5461FDED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707" w:type="dxa"/>
            <w:vAlign w:val="center"/>
          </w:tcPr>
          <w:p w14:paraId="406430FB" w14:textId="4E5762F6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Negociază compromisuri</w:t>
            </w:r>
          </w:p>
        </w:tc>
        <w:tc>
          <w:tcPr>
            <w:tcW w:w="851" w:type="dxa"/>
            <w:vAlign w:val="center"/>
          </w:tcPr>
          <w:p w14:paraId="5EB7D93C" w14:textId="097C467F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637" w:type="dxa"/>
            <w:vAlign w:val="center"/>
          </w:tcPr>
          <w:p w14:paraId="4E15BAA6" w14:textId="7FA9226A" w:rsidR="00F53B67" w:rsidRPr="00F80066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Studentul/Absolventul cunoaște principiile negocierii și ale medierii.</w:t>
            </w:r>
          </w:p>
        </w:tc>
        <w:tc>
          <w:tcPr>
            <w:tcW w:w="1143" w:type="dxa"/>
            <w:vAlign w:val="center"/>
          </w:tcPr>
          <w:p w14:paraId="32A642B4" w14:textId="169A4A20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F59C969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29088B4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1DD926C7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2EB15B6A" w14:textId="381A6CCA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50CB10C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32F0F466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635B196D" w14:textId="77777777" w:rsidTr="00B76CEF">
        <w:tc>
          <w:tcPr>
            <w:tcW w:w="562" w:type="dxa"/>
            <w:vAlign w:val="center"/>
          </w:tcPr>
          <w:p w14:paraId="78EDE227" w14:textId="68CC5FF1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707" w:type="dxa"/>
            <w:vAlign w:val="center"/>
          </w:tcPr>
          <w:p w14:paraId="5909D8BD" w14:textId="0389833C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Negociază compromisuri</w:t>
            </w:r>
          </w:p>
        </w:tc>
        <w:tc>
          <w:tcPr>
            <w:tcW w:w="851" w:type="dxa"/>
            <w:vAlign w:val="center"/>
          </w:tcPr>
          <w:p w14:paraId="69CCB67B" w14:textId="4D7C50BD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637" w:type="dxa"/>
            <w:vAlign w:val="center"/>
          </w:tcPr>
          <w:p w14:paraId="6D817522" w14:textId="3532487D" w:rsidR="00F53B67" w:rsidRPr="00F80066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Studentul/Absolventul aplică strategii de negociere pentru rezolvarea situațiilor divergente.</w:t>
            </w:r>
          </w:p>
        </w:tc>
        <w:tc>
          <w:tcPr>
            <w:tcW w:w="1143" w:type="dxa"/>
            <w:vAlign w:val="center"/>
          </w:tcPr>
          <w:p w14:paraId="1A777B23" w14:textId="6513B77A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4BBA2D6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5D62E3A0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5C362F1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23B78E05" w14:textId="4072BBE1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3D020D2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7287EB4F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0CFF0AEA" w14:textId="77777777" w:rsidTr="00B76CEF">
        <w:tc>
          <w:tcPr>
            <w:tcW w:w="562" w:type="dxa"/>
            <w:vAlign w:val="center"/>
          </w:tcPr>
          <w:p w14:paraId="05800757" w14:textId="0C9E8A8C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1707" w:type="dxa"/>
            <w:vAlign w:val="center"/>
          </w:tcPr>
          <w:p w14:paraId="1BA64F47" w14:textId="3935CE3D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Negociază compromisuri</w:t>
            </w:r>
          </w:p>
        </w:tc>
        <w:tc>
          <w:tcPr>
            <w:tcW w:w="851" w:type="dxa"/>
            <w:vAlign w:val="center"/>
          </w:tcPr>
          <w:p w14:paraId="563C12E2" w14:textId="6035C889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637" w:type="dxa"/>
            <w:vAlign w:val="center"/>
          </w:tcPr>
          <w:p w14:paraId="59AD5BDD" w14:textId="0A5B0976" w:rsidR="00F53B67" w:rsidRPr="00F80066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Studentul/Absolventul își asumă responsabilitatea soluțiilor adoptate.</w:t>
            </w:r>
          </w:p>
        </w:tc>
        <w:tc>
          <w:tcPr>
            <w:tcW w:w="1143" w:type="dxa"/>
            <w:vAlign w:val="center"/>
          </w:tcPr>
          <w:p w14:paraId="6AAA1F79" w14:textId="6186B79A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B865E45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0CDB3378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50523120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7C336ABE" w14:textId="083E7095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B92FE39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312FACA5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5A8D1316" w14:textId="77777777" w:rsidTr="00B76CEF">
        <w:tc>
          <w:tcPr>
            <w:tcW w:w="562" w:type="dxa"/>
            <w:vAlign w:val="center"/>
          </w:tcPr>
          <w:p w14:paraId="50639108" w14:textId="5E71AB3D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707" w:type="dxa"/>
            <w:vAlign w:val="center"/>
          </w:tcPr>
          <w:p w14:paraId="16BFB780" w14:textId="49C33C52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Soluționează conflicte</w:t>
            </w:r>
          </w:p>
        </w:tc>
        <w:tc>
          <w:tcPr>
            <w:tcW w:w="851" w:type="dxa"/>
            <w:vAlign w:val="center"/>
          </w:tcPr>
          <w:p w14:paraId="53EF69F0" w14:textId="61EDE49D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637" w:type="dxa"/>
            <w:vAlign w:val="center"/>
          </w:tcPr>
          <w:p w14:paraId="22BFFE1F" w14:textId="7E68382B" w:rsidR="00F53B67" w:rsidRPr="00F80066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Studentul/Absolventul cunoaște tipologia conflictelor și metodele de mediere.</w:t>
            </w:r>
          </w:p>
        </w:tc>
        <w:tc>
          <w:tcPr>
            <w:tcW w:w="1143" w:type="dxa"/>
            <w:vAlign w:val="center"/>
          </w:tcPr>
          <w:p w14:paraId="3A84AE40" w14:textId="7F3FC15A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F1D8F91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C1957A2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343D743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0CA61776" w14:textId="4BE9A416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ADEAF8E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2C01C270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2C371878" w14:textId="77777777" w:rsidTr="00B76CEF">
        <w:tc>
          <w:tcPr>
            <w:tcW w:w="562" w:type="dxa"/>
            <w:vAlign w:val="center"/>
          </w:tcPr>
          <w:p w14:paraId="6C11CFB9" w14:textId="5D48CCB6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707" w:type="dxa"/>
            <w:vAlign w:val="center"/>
          </w:tcPr>
          <w:p w14:paraId="025AD017" w14:textId="4CE25176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Soluționează conflicte</w:t>
            </w:r>
          </w:p>
        </w:tc>
        <w:tc>
          <w:tcPr>
            <w:tcW w:w="851" w:type="dxa"/>
            <w:vAlign w:val="center"/>
          </w:tcPr>
          <w:p w14:paraId="70EDBAC6" w14:textId="215BF290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637" w:type="dxa"/>
            <w:vAlign w:val="center"/>
          </w:tcPr>
          <w:p w14:paraId="6B233584" w14:textId="5F7537DB" w:rsidR="00F53B67" w:rsidRPr="00F80066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Studentul/Absolventul mediază conflicte și facilitează soluții echilibrate.</w:t>
            </w:r>
          </w:p>
        </w:tc>
        <w:tc>
          <w:tcPr>
            <w:tcW w:w="1143" w:type="dxa"/>
            <w:vAlign w:val="center"/>
          </w:tcPr>
          <w:p w14:paraId="40C8F5F9" w14:textId="2EECB995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8913662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5E04123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72FDF84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429E91E9" w14:textId="4A98479E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8507202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213292D1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5A422B68" w14:textId="77777777" w:rsidTr="00B76CEF">
        <w:tc>
          <w:tcPr>
            <w:tcW w:w="562" w:type="dxa"/>
            <w:vAlign w:val="center"/>
          </w:tcPr>
          <w:p w14:paraId="78E44AD6" w14:textId="4F0064F8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1707" w:type="dxa"/>
            <w:vAlign w:val="center"/>
          </w:tcPr>
          <w:p w14:paraId="6917F85D" w14:textId="5D2E5F80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Soluționează conflicte</w:t>
            </w:r>
          </w:p>
        </w:tc>
        <w:tc>
          <w:tcPr>
            <w:tcW w:w="851" w:type="dxa"/>
            <w:vAlign w:val="center"/>
          </w:tcPr>
          <w:p w14:paraId="579FF51B" w14:textId="5712906F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637" w:type="dxa"/>
            <w:vAlign w:val="center"/>
          </w:tcPr>
          <w:p w14:paraId="2E8AE72C" w14:textId="7E3BD17B" w:rsidR="00F53B67" w:rsidRPr="00F80066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Studentul/Absolventul gestionează responsabil situațiile conflictuale.</w:t>
            </w:r>
          </w:p>
        </w:tc>
        <w:tc>
          <w:tcPr>
            <w:tcW w:w="1143" w:type="dxa"/>
            <w:vAlign w:val="center"/>
          </w:tcPr>
          <w:p w14:paraId="21D35F13" w14:textId="57E04FBF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4F31872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CFD9E43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68AD49CD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1" w:type="dxa"/>
            <w:vAlign w:val="center"/>
          </w:tcPr>
          <w:p w14:paraId="5AF53907" w14:textId="53603A29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C99AF8B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4" w:type="dxa"/>
            <w:vAlign w:val="center"/>
          </w:tcPr>
          <w:p w14:paraId="7EF00D7B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</w:tr>
      <w:tr w:rsidR="00F53B67" w14:paraId="442EC4B8" w14:textId="77777777" w:rsidTr="00B76CEF">
        <w:tc>
          <w:tcPr>
            <w:tcW w:w="562" w:type="dxa"/>
            <w:vAlign w:val="center"/>
          </w:tcPr>
          <w:p w14:paraId="1671931A" w14:textId="2DA426B0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13</w:t>
            </w:r>
          </w:p>
        </w:tc>
        <w:tc>
          <w:tcPr>
            <w:tcW w:w="1707" w:type="dxa"/>
            <w:vAlign w:val="center"/>
          </w:tcPr>
          <w:p w14:paraId="1E250F6F" w14:textId="0D6D0814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Respectă reglementările</w:t>
            </w:r>
          </w:p>
        </w:tc>
        <w:tc>
          <w:tcPr>
            <w:tcW w:w="851" w:type="dxa"/>
            <w:vAlign w:val="center"/>
          </w:tcPr>
          <w:p w14:paraId="0ECDD7A4" w14:textId="2ADBAE73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637" w:type="dxa"/>
            <w:vAlign w:val="center"/>
          </w:tcPr>
          <w:p w14:paraId="09D6588B" w14:textId="48C03AAF" w:rsidR="00F53B67" w:rsidRPr="00F80066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Studentul/Absolventul cunoaște cadrul normativ și instituțional relevant.</w:t>
            </w:r>
          </w:p>
        </w:tc>
        <w:tc>
          <w:tcPr>
            <w:tcW w:w="1143" w:type="dxa"/>
            <w:vAlign w:val="center"/>
          </w:tcPr>
          <w:p w14:paraId="7F0F752E" w14:textId="11981B4D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F0F57C1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5AA64C45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38C8E602" w14:textId="135C16A4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1" w:type="dxa"/>
            <w:vAlign w:val="center"/>
          </w:tcPr>
          <w:p w14:paraId="0E2CA6A2" w14:textId="4EDD57DC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2014867" w14:textId="1C807B4D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6643700E" w14:textId="0806ED6D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F53B67" w14:paraId="073B103D" w14:textId="77777777" w:rsidTr="00B76CEF">
        <w:tc>
          <w:tcPr>
            <w:tcW w:w="562" w:type="dxa"/>
            <w:vAlign w:val="center"/>
          </w:tcPr>
          <w:p w14:paraId="74FEFE59" w14:textId="0CCF27C5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13</w:t>
            </w:r>
          </w:p>
        </w:tc>
        <w:tc>
          <w:tcPr>
            <w:tcW w:w="1707" w:type="dxa"/>
            <w:vAlign w:val="center"/>
          </w:tcPr>
          <w:p w14:paraId="75708920" w14:textId="02357AC0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Respectă reglementările</w:t>
            </w:r>
          </w:p>
        </w:tc>
        <w:tc>
          <w:tcPr>
            <w:tcW w:w="851" w:type="dxa"/>
            <w:vAlign w:val="center"/>
          </w:tcPr>
          <w:p w14:paraId="794986EF" w14:textId="58B2C47B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637" w:type="dxa"/>
            <w:vAlign w:val="center"/>
          </w:tcPr>
          <w:p w14:paraId="14CA77D6" w14:textId="5D288D62" w:rsidR="00F53B67" w:rsidRPr="00F80066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Studentul/Absolventul aplică reglementările în activitatea profesională.</w:t>
            </w:r>
          </w:p>
        </w:tc>
        <w:tc>
          <w:tcPr>
            <w:tcW w:w="1143" w:type="dxa"/>
            <w:vAlign w:val="center"/>
          </w:tcPr>
          <w:p w14:paraId="36640DB5" w14:textId="77C4CC41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76E9EBD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9CC852A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261D6132" w14:textId="53DCC9C8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1" w:type="dxa"/>
            <w:vAlign w:val="center"/>
          </w:tcPr>
          <w:p w14:paraId="502672D6" w14:textId="5835D459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E105401" w14:textId="24203A3E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0373A985" w14:textId="0367232F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F53B67" w14:paraId="5571AEA2" w14:textId="77777777" w:rsidTr="00B76CEF">
        <w:tc>
          <w:tcPr>
            <w:tcW w:w="562" w:type="dxa"/>
            <w:vAlign w:val="center"/>
          </w:tcPr>
          <w:p w14:paraId="44A172BF" w14:textId="26BD8091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13</w:t>
            </w:r>
          </w:p>
        </w:tc>
        <w:tc>
          <w:tcPr>
            <w:tcW w:w="1707" w:type="dxa"/>
            <w:vAlign w:val="center"/>
          </w:tcPr>
          <w:p w14:paraId="00BBD272" w14:textId="4EFA00E2" w:rsidR="00F53B67" w:rsidRPr="0003294C" w:rsidRDefault="00F53B67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Respectă reglementările</w:t>
            </w:r>
          </w:p>
        </w:tc>
        <w:tc>
          <w:tcPr>
            <w:tcW w:w="851" w:type="dxa"/>
            <w:vAlign w:val="center"/>
          </w:tcPr>
          <w:p w14:paraId="408516B6" w14:textId="6800BF82" w:rsidR="00F53B67" w:rsidRPr="0003294C" w:rsidRDefault="00F53B67" w:rsidP="0003294C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637" w:type="dxa"/>
            <w:vAlign w:val="center"/>
          </w:tcPr>
          <w:p w14:paraId="4CC51FE8" w14:textId="7FBFBD28" w:rsidR="00F53B67" w:rsidRPr="00F80066" w:rsidRDefault="00F53B67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szCs w:val="20"/>
                <w:lang w:val="ro-RO"/>
              </w:rPr>
              <w:t>Studentul/Absolventul manifestă responsabilitate în respectarea normelor.</w:t>
            </w:r>
          </w:p>
        </w:tc>
        <w:tc>
          <w:tcPr>
            <w:tcW w:w="1143" w:type="dxa"/>
            <w:vAlign w:val="center"/>
          </w:tcPr>
          <w:p w14:paraId="4165D9C7" w14:textId="79C8AD0D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B60809B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4032A7EE" w14:textId="77777777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40" w:type="dxa"/>
            <w:vAlign w:val="center"/>
          </w:tcPr>
          <w:p w14:paraId="72612568" w14:textId="22A3BFF0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1" w:type="dxa"/>
            <w:vAlign w:val="center"/>
          </w:tcPr>
          <w:p w14:paraId="13E4FFB8" w14:textId="7F072988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332EFEA" w14:textId="50D15452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44" w:type="dxa"/>
            <w:vAlign w:val="center"/>
          </w:tcPr>
          <w:p w14:paraId="642AB514" w14:textId="099CA8D5" w:rsidR="00F53B67" w:rsidRPr="00F80066" w:rsidRDefault="00F53B67" w:rsidP="00F53B67">
            <w:pPr>
              <w:rPr>
                <w:rFonts w:cs="Times New Roman"/>
                <w:szCs w:val="20"/>
                <w:lang w:val="ro-RO"/>
              </w:rPr>
            </w:pPr>
            <w:r w:rsidRPr="00F80066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</w:tbl>
    <w:p w14:paraId="491F7A45" w14:textId="15E55825" w:rsidR="002E56B3" w:rsidRPr="007D1CA4" w:rsidRDefault="00F80066" w:rsidP="00F20D8A">
      <w:pPr>
        <w:spacing w:before="120"/>
        <w:ind w:left="-425" w:right="-357"/>
        <w:jc w:val="both"/>
        <w:rPr>
          <w:rFonts w:cs="Times New Roman"/>
          <w:sz w:val="24"/>
          <w:szCs w:val="24"/>
          <w:lang w:val="ro-RO"/>
        </w:rPr>
      </w:pPr>
      <w:r w:rsidRPr="00F80066">
        <w:rPr>
          <w:rFonts w:cs="Times New Roman"/>
          <w:sz w:val="24"/>
          <w:szCs w:val="24"/>
          <w:lang w:val="ro-RO"/>
        </w:rPr>
        <w:t>TPFR1001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Teologie și misiune ortodoxă: abordare interconfesională I; </w:t>
      </w:r>
      <w:r w:rsidRPr="00F80066">
        <w:rPr>
          <w:rFonts w:cs="Times New Roman"/>
          <w:sz w:val="24"/>
          <w:szCs w:val="24"/>
          <w:lang w:val="ro-RO"/>
        </w:rPr>
        <w:t>TPFR100</w:t>
      </w:r>
      <w:r>
        <w:rPr>
          <w:rFonts w:cs="Times New Roman"/>
          <w:sz w:val="24"/>
          <w:szCs w:val="24"/>
          <w:lang w:val="ro-RO"/>
        </w:rPr>
        <w:t>2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Educație religioasă prin muzică; </w:t>
      </w:r>
      <w:r w:rsidRPr="00F80066">
        <w:rPr>
          <w:rFonts w:cs="Times New Roman"/>
          <w:sz w:val="24"/>
          <w:szCs w:val="24"/>
          <w:lang w:val="ro-RO"/>
        </w:rPr>
        <w:t>TPFR100</w:t>
      </w:r>
      <w:r>
        <w:rPr>
          <w:rFonts w:cs="Times New Roman"/>
          <w:sz w:val="24"/>
          <w:szCs w:val="24"/>
          <w:lang w:val="ro-RO"/>
        </w:rPr>
        <w:t>3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Cultura românească promotoare a credinței creștine I; </w:t>
      </w:r>
      <w:r w:rsidRPr="00F80066">
        <w:rPr>
          <w:rFonts w:cs="Times New Roman"/>
          <w:sz w:val="24"/>
          <w:szCs w:val="24"/>
          <w:lang w:val="ro-RO"/>
        </w:rPr>
        <w:t>TPFR100</w:t>
      </w:r>
      <w:r>
        <w:rPr>
          <w:rFonts w:cs="Times New Roman"/>
          <w:sz w:val="24"/>
          <w:szCs w:val="24"/>
          <w:lang w:val="ro-RO"/>
        </w:rPr>
        <w:t>4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Etică și integritate academică; </w:t>
      </w:r>
      <w:r w:rsidRPr="00F80066">
        <w:rPr>
          <w:rFonts w:cs="Times New Roman"/>
          <w:sz w:val="24"/>
          <w:szCs w:val="24"/>
          <w:lang w:val="ro-RO"/>
        </w:rPr>
        <w:t>TPFR100</w:t>
      </w:r>
      <w:r>
        <w:rPr>
          <w:rFonts w:cs="Times New Roman"/>
          <w:sz w:val="24"/>
          <w:szCs w:val="24"/>
          <w:lang w:val="ro-RO"/>
        </w:rPr>
        <w:t>5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Teologie, filosofie și științe: un dialog posibil în actul educațional I; </w:t>
      </w:r>
      <w:r w:rsidRPr="00F80066">
        <w:rPr>
          <w:rFonts w:cs="Times New Roman"/>
          <w:sz w:val="24"/>
          <w:szCs w:val="24"/>
          <w:lang w:val="ro-RO"/>
        </w:rPr>
        <w:t>TPFR100</w:t>
      </w:r>
      <w:r>
        <w:rPr>
          <w:rFonts w:cs="Times New Roman"/>
          <w:sz w:val="24"/>
          <w:szCs w:val="24"/>
          <w:lang w:val="ro-RO"/>
        </w:rPr>
        <w:t>6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Valențe educative în cultul divin - tradiție și înnoire I; </w:t>
      </w:r>
      <w:r w:rsidRPr="00F80066">
        <w:rPr>
          <w:rFonts w:cs="Times New Roman"/>
          <w:sz w:val="24"/>
          <w:szCs w:val="24"/>
          <w:lang w:val="ro-RO"/>
        </w:rPr>
        <w:t>TPFR100</w:t>
      </w:r>
      <w:r>
        <w:rPr>
          <w:rFonts w:cs="Times New Roman"/>
          <w:sz w:val="24"/>
          <w:szCs w:val="24"/>
          <w:lang w:val="ro-RO"/>
        </w:rPr>
        <w:t>7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Viața creștină în primele veacuri și în actualitate I. </w:t>
      </w:r>
    </w:p>
    <w:p w14:paraId="281A2F66" w14:textId="77777777" w:rsidR="00C57DCD" w:rsidRDefault="00C57DCD">
      <w:pPr>
        <w:spacing w:after="160" w:line="259" w:lineRule="auto"/>
        <w:rPr>
          <w:rFonts w:cs="Times New Roman"/>
          <w:sz w:val="24"/>
          <w:szCs w:val="24"/>
          <w:lang w:val="ro-RO"/>
        </w:rPr>
      </w:pPr>
      <w:r>
        <w:rPr>
          <w:rFonts w:cs="Times New Roman"/>
          <w:sz w:val="24"/>
          <w:szCs w:val="24"/>
          <w:lang w:val="ro-RO"/>
        </w:rPr>
        <w:br w:type="page"/>
      </w:r>
    </w:p>
    <w:p w14:paraId="22AD29FF" w14:textId="64EB0B37" w:rsidR="002E56B3" w:rsidRPr="00C57DCD" w:rsidRDefault="002E56B3" w:rsidP="00C57DCD">
      <w:pPr>
        <w:spacing w:after="160" w:line="259" w:lineRule="auto"/>
        <w:rPr>
          <w:rFonts w:cs="Times New Roman"/>
          <w:sz w:val="24"/>
          <w:szCs w:val="24"/>
          <w:lang w:val="ro-RO"/>
        </w:rPr>
      </w:pPr>
      <w:r w:rsidRPr="00C57DCD">
        <w:rPr>
          <w:rFonts w:cs="Times New Roman"/>
          <w:b/>
          <w:bCs/>
          <w:smallCaps/>
          <w:sz w:val="24"/>
          <w:szCs w:val="24"/>
          <w:lang w:val="ro-RO"/>
        </w:rPr>
        <w:lastRenderedPageBreak/>
        <w:t>Semestrul al II-lea</w:t>
      </w:r>
    </w:p>
    <w:tbl>
      <w:tblPr>
        <w:tblStyle w:val="TableGrid"/>
        <w:tblW w:w="15038" w:type="dxa"/>
        <w:jc w:val="center"/>
        <w:tblLook w:val="04A0" w:firstRow="1" w:lastRow="0" w:firstColumn="1" w:lastColumn="0" w:noHBand="0" w:noVBand="1"/>
      </w:tblPr>
      <w:tblGrid>
        <w:gridCol w:w="365"/>
        <w:gridCol w:w="2393"/>
        <w:gridCol w:w="653"/>
        <w:gridCol w:w="3340"/>
        <w:gridCol w:w="1003"/>
        <w:gridCol w:w="1003"/>
        <w:gridCol w:w="1116"/>
        <w:gridCol w:w="1290"/>
        <w:gridCol w:w="1245"/>
        <w:gridCol w:w="1315"/>
        <w:gridCol w:w="1315"/>
      </w:tblGrid>
      <w:tr w:rsidR="00D04D71" w:rsidRPr="00D04D71" w14:paraId="6AAB21E3" w14:textId="0544A3FF" w:rsidTr="00ED29B6">
        <w:trPr>
          <w:tblHeader/>
          <w:jc w:val="center"/>
        </w:trPr>
        <w:tc>
          <w:tcPr>
            <w:tcW w:w="240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2F6599" w14:textId="375A1129" w:rsidR="00D04D71" w:rsidRPr="00D04D71" w:rsidRDefault="00D04D71" w:rsidP="0003294C">
            <w:pPr>
              <w:spacing w:before="120"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Nr.</w:t>
            </w:r>
          </w:p>
        </w:tc>
        <w:tc>
          <w:tcPr>
            <w:tcW w:w="2431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598828" w14:textId="15512D76" w:rsidR="00D04D71" w:rsidRPr="0003294C" w:rsidRDefault="00D04D71" w:rsidP="0003294C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03294C">
              <w:rPr>
                <w:rFonts w:cs="Times New Roman"/>
                <w:b/>
                <w:szCs w:val="20"/>
                <w:lang w:val="ro-RO"/>
              </w:rPr>
              <w:t>Rezultat al învățării</w:t>
            </w:r>
          </w:p>
        </w:tc>
        <w:tc>
          <w:tcPr>
            <w:tcW w:w="653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C93DC0" w14:textId="6649B9FE" w:rsidR="00D04D71" w:rsidRPr="0003294C" w:rsidRDefault="00D04D71" w:rsidP="0003294C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03294C">
              <w:rPr>
                <w:rFonts w:cs="Times New Roman"/>
                <w:b/>
                <w:szCs w:val="20"/>
                <w:lang w:val="ro-RO"/>
              </w:rPr>
              <w:t>Comp.</w:t>
            </w:r>
          </w:p>
        </w:tc>
        <w:tc>
          <w:tcPr>
            <w:tcW w:w="3400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B7BAEE" w14:textId="77777777" w:rsidR="00D04D71" w:rsidRDefault="00D04D71" w:rsidP="0003294C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Descriere C-A-RA</w:t>
            </w:r>
          </w:p>
          <w:p w14:paraId="5552B2B6" w14:textId="2B79A1CF" w:rsidR="00CE32EB" w:rsidRPr="0003294C" w:rsidRDefault="00CE32EB" w:rsidP="0003294C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/>
                <w:bCs/>
                <w:szCs w:val="20"/>
                <w:lang w:val="ro-RO"/>
              </w:rPr>
              <w:t>Cunoştinţe-aptitudini-responsabilitate</w:t>
            </w:r>
            <w:r w:rsidR="00A163E8" w:rsidRPr="0003294C">
              <w:rPr>
                <w:rFonts w:cs="Times New Roman"/>
                <w:b/>
                <w:bCs/>
                <w:szCs w:val="20"/>
                <w:lang w:val="ro-RO"/>
              </w:rPr>
              <w:t xml:space="preserve"> şi </w:t>
            </w:r>
            <w:r w:rsidRPr="0003294C">
              <w:rPr>
                <w:rFonts w:cs="Times New Roman"/>
                <w:b/>
                <w:bCs/>
                <w:szCs w:val="20"/>
                <w:lang w:val="ro-RO"/>
              </w:rPr>
              <w:t>autonomie</w:t>
            </w:r>
          </w:p>
        </w:tc>
        <w:tc>
          <w:tcPr>
            <w:tcW w:w="1003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9EC04A" w14:textId="122B5230" w:rsidR="00D04D71" w:rsidRPr="00D04D71" w:rsidRDefault="00D04D71" w:rsidP="0065120B">
            <w:pPr>
              <w:spacing w:before="120"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TPFR</w:t>
            </w:r>
            <w:r w:rsidR="00C57DCD">
              <w:rPr>
                <w:rFonts w:cs="Times New Roman"/>
                <w:b/>
                <w:szCs w:val="20"/>
                <w:lang w:val="ro-RO"/>
              </w:rPr>
              <w:t>2</w:t>
            </w:r>
            <w:r w:rsidRPr="00D04D71">
              <w:rPr>
                <w:rFonts w:cs="Times New Roman"/>
                <w:b/>
                <w:szCs w:val="20"/>
                <w:lang w:val="ro-RO"/>
              </w:rPr>
              <w:t>00</w:t>
            </w:r>
            <w:r w:rsidR="00C57DCD">
              <w:rPr>
                <w:rFonts w:cs="Times New Roman"/>
                <w:b/>
                <w:szCs w:val="20"/>
                <w:lang w:val="ro-RO"/>
              </w:rPr>
              <w:t>1</w:t>
            </w:r>
          </w:p>
        </w:tc>
        <w:tc>
          <w:tcPr>
            <w:tcW w:w="1003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43BE5C" w14:textId="5193523C" w:rsidR="00D04D71" w:rsidRPr="00D04D71" w:rsidRDefault="00D04D71" w:rsidP="0065120B">
            <w:pPr>
              <w:spacing w:before="120"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TPFR</w:t>
            </w:r>
            <w:r w:rsidR="00C57DCD">
              <w:rPr>
                <w:rFonts w:cs="Times New Roman"/>
                <w:b/>
                <w:szCs w:val="20"/>
                <w:lang w:val="ro-RO"/>
              </w:rPr>
              <w:t>2</w:t>
            </w:r>
            <w:r w:rsidRPr="00D04D71">
              <w:rPr>
                <w:rFonts w:cs="Times New Roman"/>
                <w:b/>
                <w:szCs w:val="20"/>
                <w:lang w:val="ro-RO"/>
              </w:rPr>
              <w:t>00</w:t>
            </w:r>
            <w:r w:rsidR="00C57DCD">
              <w:rPr>
                <w:rFonts w:cs="Times New Roman"/>
                <w:b/>
                <w:szCs w:val="20"/>
                <w:lang w:val="ro-RO"/>
              </w:rPr>
              <w:t>2</w:t>
            </w:r>
          </w:p>
        </w:tc>
        <w:tc>
          <w:tcPr>
            <w:tcW w:w="1121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EAA357" w14:textId="2A40DB2F" w:rsidR="00D04D71" w:rsidRPr="00D04D71" w:rsidRDefault="00D04D71" w:rsidP="0065120B">
            <w:pPr>
              <w:spacing w:before="120"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TPFR</w:t>
            </w:r>
            <w:r w:rsidR="00C57DCD">
              <w:rPr>
                <w:rFonts w:cs="Times New Roman"/>
                <w:b/>
                <w:szCs w:val="20"/>
                <w:lang w:val="ro-RO"/>
              </w:rPr>
              <w:t>2</w:t>
            </w:r>
            <w:r w:rsidRPr="00D04D71">
              <w:rPr>
                <w:rFonts w:cs="Times New Roman"/>
                <w:b/>
                <w:szCs w:val="20"/>
                <w:lang w:val="ro-RO"/>
              </w:rPr>
              <w:t>0</w:t>
            </w:r>
            <w:r w:rsidR="00C57DCD">
              <w:rPr>
                <w:rFonts w:cs="Times New Roman"/>
                <w:b/>
                <w:szCs w:val="20"/>
                <w:lang w:val="ro-RO"/>
              </w:rPr>
              <w:t>03</w:t>
            </w:r>
          </w:p>
        </w:tc>
        <w:tc>
          <w:tcPr>
            <w:tcW w:w="1302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892B3B" w14:textId="6FB74786" w:rsidR="00D04D71" w:rsidRPr="00D04D71" w:rsidRDefault="00D04D71" w:rsidP="0065120B">
            <w:pPr>
              <w:spacing w:before="120"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TPFR</w:t>
            </w:r>
            <w:r w:rsidR="00C57DCD">
              <w:rPr>
                <w:rFonts w:cs="Times New Roman"/>
                <w:b/>
                <w:szCs w:val="20"/>
                <w:lang w:val="ro-RO"/>
              </w:rPr>
              <w:t>2004</w:t>
            </w:r>
          </w:p>
        </w:tc>
        <w:tc>
          <w:tcPr>
            <w:tcW w:w="1255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4C3C1E" w14:textId="3963898F" w:rsidR="00D04D71" w:rsidRPr="00D04D71" w:rsidRDefault="00D04D71" w:rsidP="0065120B">
            <w:pPr>
              <w:spacing w:before="120"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TPFR</w:t>
            </w:r>
            <w:r w:rsidR="00C57DCD">
              <w:rPr>
                <w:rFonts w:cs="Times New Roman"/>
                <w:b/>
                <w:szCs w:val="20"/>
                <w:lang w:val="ro-RO"/>
              </w:rPr>
              <w:t>2005</w:t>
            </w:r>
          </w:p>
        </w:tc>
        <w:tc>
          <w:tcPr>
            <w:tcW w:w="1315" w:type="dxa"/>
            <w:shd w:val="clear" w:color="auto" w:fill="D9EAF7"/>
            <w:vAlign w:val="center"/>
          </w:tcPr>
          <w:p w14:paraId="51ECA457" w14:textId="51961098" w:rsidR="00D04D71" w:rsidRPr="00D04D71" w:rsidRDefault="00D04D71" w:rsidP="0065120B">
            <w:pPr>
              <w:spacing w:before="120" w:after="0" w:line="240" w:lineRule="auto"/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TPFR</w:t>
            </w:r>
            <w:r w:rsidR="00C57DCD">
              <w:rPr>
                <w:rFonts w:cs="Times New Roman"/>
                <w:b/>
                <w:szCs w:val="20"/>
                <w:lang w:val="ro-RO"/>
              </w:rPr>
              <w:t>2006</w:t>
            </w:r>
          </w:p>
        </w:tc>
        <w:tc>
          <w:tcPr>
            <w:tcW w:w="1315" w:type="dxa"/>
            <w:shd w:val="clear" w:color="auto" w:fill="D9EAF7"/>
            <w:vAlign w:val="center"/>
          </w:tcPr>
          <w:p w14:paraId="35541FFD" w14:textId="57EE53F3" w:rsidR="00D04D71" w:rsidRPr="00D04D71" w:rsidRDefault="00D04D71" w:rsidP="0065120B">
            <w:pPr>
              <w:spacing w:before="120" w:after="0" w:line="240" w:lineRule="auto"/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TPFR</w:t>
            </w:r>
            <w:r w:rsidR="00C57DCD">
              <w:rPr>
                <w:rFonts w:cs="Times New Roman"/>
                <w:b/>
                <w:szCs w:val="20"/>
                <w:lang w:val="ro-RO"/>
              </w:rPr>
              <w:t>2007</w:t>
            </w:r>
          </w:p>
        </w:tc>
      </w:tr>
      <w:tr w:rsidR="00D04D71" w:rsidRPr="00D04D71" w14:paraId="68BE89A1" w14:textId="775C0925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3FFD3F" w14:textId="0DEAFF3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E3366D" w14:textId="0B4DA7F1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ABB396" w14:textId="3D307C8D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155FFA" w14:textId="08270950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cunoaște structura, rolul și funcțiile instituțiilor religioase în societate.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0FD589" w14:textId="5C9CFE9A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7FA8D6" w14:textId="0DE05129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7CD8D5" w14:textId="719644F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9751F8" w14:textId="2CE1BFD5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309B31" w14:textId="43D19991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2F7F9D6E" w14:textId="6B891615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20D7C149" w14:textId="05211D51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6F631FC2" w14:textId="101ED64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B2D5BA" w14:textId="626E5F4D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BE4486" w14:textId="3F4AF3A0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577735" w14:textId="3971151F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8524BD" w14:textId="4244117D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comunică și susține poziția instituției religioase în contexte publice și profesionale.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DF437F" w14:textId="485FD056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2D3AFF" w14:textId="1EC84A9C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3D3D01" w14:textId="04E31493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5A0636" w14:textId="1698ECF9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AD1DF5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7544A7DD" w14:textId="03C7CE53" w:rsidR="00D04D71" w:rsidRPr="00D04D71" w:rsidRDefault="00D04D71" w:rsidP="00D04D71">
            <w:pPr>
              <w:ind w:right="176"/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0A0F2395" w14:textId="2342ECAB" w:rsidR="00D04D71" w:rsidRPr="00D04D71" w:rsidRDefault="00D04D71" w:rsidP="00D04D71">
            <w:pPr>
              <w:ind w:right="176"/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0F4649B7" w14:textId="01D4D10B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C65AEC" w14:textId="597E1D88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1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9AFCE7" w14:textId="563FDA33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E51CB5" w14:textId="6AA2B0AA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8B3015" w14:textId="7E60574D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își asumă responsabil reprezentarea instituțională în mod etic și echilibrat.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C077CA" w14:textId="5102143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C031EA" w14:textId="57CF5E52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4793F6" w14:textId="49625AC9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03EF74" w14:textId="5D41B98B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05F9A0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2F2D4AA8" w14:textId="3D77F23F" w:rsidR="00D04D71" w:rsidRPr="00D04D71" w:rsidRDefault="00D04D71" w:rsidP="00D04D71">
            <w:pPr>
              <w:ind w:right="176"/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5C64322A" w14:textId="3D95322E" w:rsidR="00D04D71" w:rsidRPr="00D04D71" w:rsidRDefault="00D04D71" w:rsidP="00D04D71">
            <w:pPr>
              <w:ind w:right="176"/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43632735" w14:textId="0AE564AF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86BC1D" w14:textId="77E9BC46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EB54B7" w14:textId="5CE8C07D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1DC273" w14:textId="682D6D60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B9AB0A" w14:textId="31C9E048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cunoaște principiile dialogului interconfesional și intercultural.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E382BD" w14:textId="28ADECEB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1B59E9" w14:textId="0BD52F05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523E6" w14:textId="3366C724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4F09BF" w14:textId="08F28CC5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359A0A" w14:textId="5C0F0921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4CBA68B1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1D543583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D04D71" w:rsidRPr="00D04D71" w14:paraId="72C4D3A4" w14:textId="4295B550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E3F139" w14:textId="47DE0D3B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A9F0CC" w14:textId="2CAE6CE6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879AD3" w14:textId="3A946C93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4B6CE4" w14:textId="6B162601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facilitează comunicarea și cooperarea între persoane și grupuri diverse.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9D314E" w14:textId="4BBCF61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96C4E" w14:textId="5717FC7B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3CC68D" w14:textId="2B38ADD6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99DD5F" w14:textId="3871C568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CE70AA" w14:textId="7FAEF86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479B298A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045985EC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D04D71" w:rsidRPr="00D04D71" w14:paraId="240F4742" w14:textId="797369A0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F82907" w14:textId="767B73A8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4A9B20" w14:textId="7910ECBD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2E138F" w14:textId="1957007B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B1353B" w14:textId="39BA1EDD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manifestă responsabilitate în promovarea unui climat de respect și deschidere.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5401EF" w14:textId="343ED642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DAFE13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51E6FC" w14:textId="69AE70E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172159" w14:textId="642D257A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6717F8" w14:textId="3303ACF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4FA4858E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5BA8167C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D04D71" w:rsidRPr="00D04D71" w14:paraId="5CA3E6D8" w14:textId="5A737A86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2D715C" w14:textId="2F0E3114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62D413" w14:textId="4E7DA774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Stabilește relații de colaborare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6ECE44" w14:textId="458DE927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EC0016" w14:textId="7036591A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cunoaște mecanismele colaborării instituționale și interpersonale.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CC2FB9" w14:textId="700535C6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4F9CFC" w14:textId="7C7502CC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461BAE" w14:textId="12ECEC89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A0BB87" w14:textId="263B0423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46F14D" w14:textId="411A6751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44196AFD" w14:textId="2CFA5589" w:rsidR="00D04D71" w:rsidRPr="00D04D71" w:rsidRDefault="00D04D71" w:rsidP="00D04D71">
            <w:pPr>
              <w:ind w:right="176"/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1B303A9A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D04D71" w:rsidRPr="00D04D71" w14:paraId="47494255" w14:textId="2444EA35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DBDE70" w14:textId="1AB02AB6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F12CBB" w14:textId="73633599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Stabilește relații de colaborare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4DC4B2" w14:textId="400C123D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7FB46F" w14:textId="2A24781E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inițiază și dezvoltă relații de colaborare în contexte educaționale și comunitare.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39E302" w14:textId="5420D51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C6B804" w14:textId="14E4241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8E47B2" w14:textId="0A9BA40F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615420" w14:textId="0FF1789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E52F02" w14:textId="3DACFC79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57E21B7D" w14:textId="305E74D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02D9B8F1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D04D71" w:rsidRPr="00D04D71" w14:paraId="5AE03807" w14:textId="7598A62D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829237" w14:textId="32B52F8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3031EF" w14:textId="6BEC21B5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Stabilește relații de colaborare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F84B28" w14:textId="5CD5FF48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68133F" w14:textId="18AF67F7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gestionează responsabil relațiile profesionale și parteneriatele.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B7504C" w14:textId="1C343D68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90497A" w14:textId="1E0D9B28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5FAD4E" w14:textId="1B248DFC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8856F6" w14:textId="6467AFCC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7CFC19" w14:textId="78D0083D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3A8DECA1" w14:textId="5FD8F1E9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7C2C0821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D04D71" w:rsidRPr="00D04D71" w14:paraId="0B771DF3" w14:textId="4040CD9A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D2426D" w14:textId="20C56B43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4B404B" w14:textId="50B0A73B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Conștientizează dimensiunea interculturală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EE37EB" w14:textId="240C5DA0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E3EE77" w14:textId="097078C7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cunoaște diversitatea culturală și religioasă și impactul acesteia asupra societății.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4018A2" w14:textId="3AD61FD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FDD626" w14:textId="6C15EAAB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0D1460" w14:textId="43915C9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D34C91" w14:textId="3A9AF27D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2D2F2A" w14:textId="65557E2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4629AA66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111C7147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D04D71" w:rsidRPr="00D04D71" w14:paraId="65E71AD6" w14:textId="0B326C9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C4B5E3" w14:textId="1BD46DDD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82B1A9" w14:textId="3F8781C4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Conștientizează dimensiunea interculturală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E68553" w14:textId="4C8A04CF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958E54" w14:textId="65E75369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aplică strategii de integrare și comunicare interculturală.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8209CD" w14:textId="7677D7A8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BEDCC7" w14:textId="00AE333D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28C04B" w14:textId="6E99332D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65DCC8" w14:textId="064D3BF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D3AED6" w14:textId="5C021486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51137235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287C8E63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D04D71" w:rsidRPr="00D04D71" w14:paraId="0A6BB9B1" w14:textId="4D6F21EA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FD6E70" w14:textId="56DA2F72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82B1B4" w14:textId="0B5B0F4B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Conștientizează dimensiunea interculturală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E81956" w14:textId="3F6672C8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20D500" w14:textId="584E47E2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manifestă deschidere și responsabilitate față de diversitatea culturală.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985C43" w14:textId="4E28922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18222C" w14:textId="3700239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E3D5CA" w14:textId="057BAEF9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8D7E1F" w14:textId="74F440E6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2C6000" w14:textId="596AAB78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19E0E360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3B74DF75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D04D71" w:rsidRPr="00D04D71" w14:paraId="66E129EA" w14:textId="0DAD4FFE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BF7F09" w14:textId="6C40F46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lastRenderedPageBreak/>
              <w:t>5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795DE8" w14:textId="12EE1800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Predă texte religioase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143464" w14:textId="531B6B2D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2AD97D" w14:textId="5DEB7982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cunoaște conținuturile teologice și metodele didactice specifice.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E65F4F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E33DCE" w14:textId="2DA15A1A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C6D517" w14:textId="220A642D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E9913F" w14:textId="03B1C5D4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5F913" w14:textId="55FF0153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314171A4" w14:textId="32E2A68B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4CE2777F" w14:textId="3C1BF0B9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5D63CAE0" w14:textId="270F3421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35FF02" w14:textId="16EEB4F6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84D45A" w14:textId="5EA10D58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Predă texte religioase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D37EB9" w14:textId="6389C9D9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B16D20" w14:textId="381184B7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transmite informații religioase în mod structurat și accesibil.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B4505F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7C2E26" w14:textId="131D362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030EEC" w14:textId="62B234B4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60202B" w14:textId="699CB761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BEEBF3" w14:textId="3C33E3D9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656E8EA9" w14:textId="2DB8CCFB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0D4FAC89" w14:textId="259C8829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6FFE7D08" w14:textId="449AAF61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466EE7" w14:textId="0120519C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196F1C" w14:textId="4FE77070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Predă texte religioase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C83AD2" w14:textId="7CD15D50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85663B" w14:textId="06F5CF8F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asigură corectitudinea și relevanța actului educațional.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AF940A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CF1CB8" w14:textId="1F28606A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8DBDEC" w14:textId="6B079693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BBE2F9" w14:textId="1D287DF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FF34EF" w14:textId="35752A3F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5B9EA3CB" w14:textId="6AE29198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7D46EB22" w14:textId="10F864D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7A148875" w14:textId="24B781D2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3B1D31" w14:textId="5A8D4843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DBA943" w14:textId="791A1937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Interpretează texte religioase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F91541" w14:textId="79463BE0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B13501" w14:textId="16740BF8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cunoaște conținutul și contextul textelor religioase.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4B51C3" w14:textId="7CFBEBDA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8C7CFC" w14:textId="67940454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A38C8A" w14:textId="3476E75A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535E6D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5A62B4" w14:textId="5096438F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31894478" w14:textId="2FAA92F3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2EFC228B" w14:textId="3DD4517D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00F41247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9C72C6" w14:textId="154700C1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EBED99" w14:textId="5FF4A582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Interpretează texte religioase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06CDFE" w14:textId="477E4B4F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1940B9" w14:textId="531C02CB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analizează și interpretează texte utilizând metode teologice specifice.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D4BC91" w14:textId="74A41191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52EBD4" w14:textId="5542D02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2E063F" w14:textId="7F373D8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B27DBF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8EE094" w14:textId="054159F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164A5F97" w14:textId="37240EA6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3E41E4D2" w14:textId="7D52D490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1E941ACA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AB1E9D" w14:textId="6DB1857B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C2544A" w14:textId="4E5AB28C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Interpretează texte religioase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2859E5" w14:textId="0880903C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0D9D2E" w14:textId="472A0C70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formulează judecăți argumentate pe baza interpretării textelor.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53B246" w14:textId="332BF8D5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EAE2A1" w14:textId="38F5DC8B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04DAA2" w14:textId="4B1AA02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444FC5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B51E04" w14:textId="577FDCD3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6E4D7D8E" w14:textId="5F477BDE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2DD6A567" w14:textId="5467DF18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53156A02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FE41A9" w14:textId="2FE687B1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29E3B5" w14:textId="39F06153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Respectă confidențialitatea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118593" w14:textId="55D286B1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3E24C1" w14:textId="08861077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cunoaște normele privind protecția datelor și confidențialitatea informațiilor.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14DD7A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81513C" w14:textId="1A3268B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16424F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FAD6E5" w14:textId="1AE90DC1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12F553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5A5A145E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4CCC4239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D04D71" w:rsidRPr="00D04D71" w14:paraId="479B3D35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95DDC3" w14:textId="79C15896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692F2C" w14:textId="09706A88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Respectă confidențialitatea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4380B5" w14:textId="38B39695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AD4B70" w14:textId="5CA4AE4A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aplică reguli de confidențialitate în activitatea profesională.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33DD8E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C77091" w14:textId="34BF36C2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365EAB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DA807D" w14:textId="26A47D34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80285A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5C990918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75FEB60E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D04D71" w:rsidRPr="00D04D71" w14:paraId="00A8F8CD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8A5E03" w14:textId="0F640DBC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456A04" w14:textId="0C6F909C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Respectă confidențialitatea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00D585" w14:textId="2F0B63B3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0C46C0" w14:textId="62FC9840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își asumă responsabilitatea protejării informațiilor sensibile.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03221E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40C818" w14:textId="0F69C15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49097A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FD4F1C" w14:textId="672BFF2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D0AB15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73400A29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7AD2B64F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D04D71" w:rsidRPr="00D04D71" w14:paraId="3A45DAA8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0428E2" w14:textId="1DE74F82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A11682" w14:textId="4DE202BF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939BE" w14:textId="72902F07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58F08F" w14:textId="206910FD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cunoaște conceptele, principiile și metodologia cercetării științifice în domeniul teologic, precum și etapele elaborării unei lucrări academice și normele de etică în cercetare.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11832E" w14:textId="79BD6DAF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E23E65" w14:textId="7325C01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809BDB" w14:textId="0A482E52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E80172" w14:textId="0E25B72A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8C2092" w14:textId="57F082A6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65CA56AE" w14:textId="40D10394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1E6C42A8" w14:textId="2D832679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7ABC5119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D52B6" w14:textId="1B67C46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2AC1B8" w14:textId="76E67217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56931F" w14:textId="01B3D1EC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570007" w14:textId="6A88FE0F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 xml:space="preserve">Studentul/Absolventul aplică metode și tehnici de cercetare pentru identificarea, analiza și interpretarea datelor, elaborează lucrări științifice utilizând </w:t>
            </w:r>
            <w:r w:rsidRPr="00D04D71">
              <w:rPr>
                <w:rFonts w:cs="Times New Roman"/>
                <w:szCs w:val="20"/>
                <w:lang w:val="ro-RO"/>
              </w:rPr>
              <w:lastRenderedPageBreak/>
              <w:t>surse relevante și instrumente specifice domeniului.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A8D85E" w14:textId="24876F8D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lastRenderedPageBreak/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818776" w14:textId="7ACF467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367043" w14:textId="7CD03A8B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7DB599" w14:textId="5B62E08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AC80C7" w14:textId="7B4D7D6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6AD53618" w14:textId="66CFCB40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108934D4" w14:textId="4CB54E5C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0EB6F458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AD4F53" w14:textId="628BFFC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C8FD38" w14:textId="2FE065C3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A70D8E" w14:textId="4EACB5F7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BFF3F9" w14:textId="52CDB38C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își asumă responsabilitatea desfășurării unui demers de cercetare riguros și autonom, respectând normele de etică academică și asigurând corectitudinea și validitatea rezultatelor obținute.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FF8D2B" w14:textId="386DF48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D79240" w14:textId="6D49A8E4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125CBF" w14:textId="3DE11D3A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7CC768" w14:textId="002B113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FAA737" w14:textId="0F4027FA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75EDB8ED" w14:textId="2B4A4FC1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3BDC5508" w14:textId="5CE26E38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220AA781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3F0622" w14:textId="6F106983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DAF64E" w14:textId="63ACB302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27F1C5" w14:textId="735C4DA2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72C777" w14:textId="371B2DFF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cunoaște criteriile de evaluare a informațiilor și argumentelor.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5B0336" w14:textId="28C06A14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97066F" w14:textId="78B23DF4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EA5AC" w14:textId="68FFBEC9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8666B0" w14:textId="36471CA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1E5869" w14:textId="61241C1F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21329242" w14:textId="4157B418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2C21A6D9" w14:textId="5CA4C699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580DCED9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5AE084" w14:textId="3863B92B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641726" w14:textId="64C37B70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D8D58F" w14:textId="3A636934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85B71A" w14:textId="12C7D0DA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analizează critic informațiile și formulează concluzii argumentate.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CE265B" w14:textId="16A3F053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A23698" w14:textId="2A474B5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152E47" w14:textId="0C210785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9D1117" w14:textId="6A2A296B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A57B24" w14:textId="6E83DF3C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5D720179" w14:textId="5417FA2E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79AF6049" w14:textId="36E59A71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1FC0DA76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0C9A13" w14:textId="2162B1D3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7FB394" w14:textId="624CBE26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19052A" w14:textId="3527911F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E7F247" w14:textId="49F71985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își asumă responsabilitatea deciziilor bazate pe analiză critică.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46555A" w14:textId="279AD331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52315" w14:textId="79A4CA66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5F97C0" w14:textId="41F5B5D2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4D604B" w14:textId="0A4D226B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73D1EC" w14:textId="4C2E104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414918CF" w14:textId="1E33507B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2C49A161" w14:textId="31A34C9C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6F29004F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70B5E1" w14:textId="60BED2EA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FE55DF" w14:textId="13AE3779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Arată empatie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3143BF" w14:textId="1D92D5FB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00DA6B" w14:textId="2527BA6E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cunoaște mecanismele comunicării interpersonale și emoționale.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C80127" w14:textId="0027C2F1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E11D8B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373862" w14:textId="106E34C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7AEE1B" w14:textId="6EEB63A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0D47DE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668AE31E" w14:textId="5759D536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7937DD12" w14:textId="2C554DD0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43F00BB5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399E34" w14:textId="5F96EC31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76FFCA" w14:textId="3BF00684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Arată empatie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3FCC7E" w14:textId="0236D351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94A4AA" w14:textId="0C558A58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manifestă empatie în relațiile cu ceilalți.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7DCBA6" w14:textId="48A9032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FA85FF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F34C0D" w14:textId="16E9B31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B93BFB" w14:textId="1E88470F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3EDAEF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4861D8FE" w14:textId="6D1ACBC9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6CCE5DC4" w14:textId="3808C6D8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646CDFA6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680701" w14:textId="43C12AC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E16059" w14:textId="6493EE9C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Arată empatie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39E58A" w14:textId="1A35C558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27A33E" w14:textId="1BE07F50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gestionează responsabil interacțiunile umane și situațiile sensibile.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AE5FA2" w14:textId="0E80D856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97A916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3E85AA" w14:textId="7FF81E86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9A87FA" w14:textId="6CB7FF3A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5F44A8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22D9BBC6" w14:textId="69C73A58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16054D22" w14:textId="1B163FED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4D301AAB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94F17A" w14:textId="3F9F2789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009A1B" w14:textId="57BC94B3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Negociază compromisuri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24CDE8" w14:textId="78A18060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FC1DCB" w14:textId="66C6CB8C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cunoaște principiile negocierii și ale medierii.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FA66D" w14:textId="737BB09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0677C" w14:textId="6B3399C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3EC941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BB87D9" w14:textId="359F553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576360" w14:textId="3C94E471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128C4806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2AB3C242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D04D71" w:rsidRPr="00D04D71" w14:paraId="58016541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C67304" w14:textId="370C8523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37575E" w14:textId="765C717E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Negociază compromisuri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1F6EBD" w14:textId="537AF08C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E82E57" w14:textId="2E6B1BC7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aplică strategii de negociere pentru rezolvarea situațiilor divergente.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4685BC" w14:textId="5E1570D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857E18" w14:textId="7797CABD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436836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01C572" w14:textId="1549A98D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007A7D" w14:textId="45FA477C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3767B93E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213A6355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D04D71" w:rsidRPr="00D04D71" w14:paraId="20A19EE7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8FB789" w14:textId="2D9541E8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80E574" w14:textId="520E1D4C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Negociază compromisuri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EF4F15" w14:textId="0286D969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B9BE74" w14:textId="0A4F3ABC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szCs w:val="20"/>
                <w:lang w:val="ro-RO"/>
              </w:rPr>
              <w:t>Studentul/Absolventul își asumă responsabilitatea soluțiilor adoptate.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CC62A7" w14:textId="1C8CEA82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F1538C" w14:textId="650D4E23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1EE225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D69FCD" w14:textId="4A7B8C43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BD46C7" w14:textId="00C0CBF2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6B5108D2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1ECC59E6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D04D71" w:rsidRPr="00D04D71" w14:paraId="5D761C8D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CAC25E" w14:textId="3C592719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szCs w:val="20"/>
                <w:lang w:val="ro-RO"/>
              </w:rPr>
              <w:t>12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8F7D3E" w14:textId="433DC98A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Soluționează conflicte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C49F59" w14:textId="34699CB5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21DB6C" w14:textId="52ADA2F8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szCs w:val="20"/>
                <w:lang w:val="ro-RO"/>
              </w:rPr>
              <w:t>Studentul/Absolventul cunoaște tipologia conflictelor și metodele de mediere.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EB79A6" w14:textId="6A51EE6A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A6D714" w14:textId="64344F0B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960B2F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7D9B9" w14:textId="45C94079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A86B45" w14:textId="54BB35E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53280078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40A6E398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D04D71" w:rsidRPr="00D04D71" w14:paraId="7E81BC82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268F8C" w14:textId="2D0EBD0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szCs w:val="20"/>
                <w:lang w:val="ro-RO"/>
              </w:rPr>
              <w:t>12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5DDA35" w14:textId="29756EAF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Soluționează conflicte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88EFC1" w14:textId="19240692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62AA69" w14:textId="161CBE19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szCs w:val="20"/>
                <w:lang w:val="ro-RO"/>
              </w:rPr>
              <w:t>Studentul/Absolventul mediază conflicte și facilitează soluții echilibrate.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305C2E" w14:textId="67B57B41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4D28FA" w14:textId="384652F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29D79D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415EE1" w14:textId="7CE9AC36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E1A418" w14:textId="2B8095B2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1A611C11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1A7E68A8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D04D71" w:rsidRPr="00D04D71" w14:paraId="60BF09EB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B88D63" w14:textId="7EFB8DB9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szCs w:val="20"/>
                <w:lang w:val="ro-RO"/>
              </w:rPr>
              <w:lastRenderedPageBreak/>
              <w:t>12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14F3BE" w14:textId="1378FE07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Soluționează conflicte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7A5B4" w14:textId="23B603EC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FCB086" w14:textId="18C1431D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szCs w:val="20"/>
                <w:lang w:val="ro-RO"/>
              </w:rPr>
              <w:t>Studentul/Absolventul gestionează responsabil situațiile conflictuale.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0CDF1F" w14:textId="493862DC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D864F4" w14:textId="13357C06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A5C36E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46FDD2" w14:textId="05E3AD74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84373B" w14:textId="0A81E242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7847C4D9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315" w:type="dxa"/>
            <w:vAlign w:val="center"/>
          </w:tcPr>
          <w:p w14:paraId="7457A0C1" w14:textId="77777777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D04D71" w:rsidRPr="00D04D71" w14:paraId="5D59530D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61E553" w14:textId="33D1AA69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szCs w:val="20"/>
                <w:lang w:val="ro-RO"/>
              </w:rPr>
              <w:t>13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A7A7DF" w14:textId="0D834CF9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Respectă reglementările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E006A2" w14:textId="012CA33C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6B288E" w14:textId="287EDFCF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szCs w:val="20"/>
                <w:lang w:val="ro-RO"/>
              </w:rPr>
              <w:t>Studentul/Absolventul cunoaște cadrul normativ și instituțional relevant.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FF8FCD" w14:textId="265CC5B8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3C7880" w14:textId="5019E7B1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E795D9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6C8D62" w14:textId="0CDA4A35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78C3A4" w14:textId="2D5D8768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54F638A7" w14:textId="78206470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04E842DA" w14:textId="0DBA1DB8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7157E22D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31BC65" w14:textId="3812C73A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szCs w:val="20"/>
                <w:lang w:val="ro-RO"/>
              </w:rPr>
              <w:t>13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153F8B" w14:textId="4371DC6E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Respectă reglementările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336A99" w14:textId="02223212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8D44C7" w14:textId="74E7824D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szCs w:val="20"/>
                <w:lang w:val="ro-RO"/>
              </w:rPr>
              <w:t>Studentul/Absolventul aplică reglementările în activitatea profesională.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944DEC" w14:textId="707EB2CB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7E4974" w14:textId="479DF90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D49E24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C38AFF" w14:textId="12674EF2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B809CA" w14:textId="204C65B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405C6A38" w14:textId="2DE7FCF8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3463BD09" w14:textId="37E092DB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</w:tr>
      <w:tr w:rsidR="00D04D71" w:rsidRPr="00D04D71" w14:paraId="3455E9BB" w14:textId="77777777" w:rsidTr="00ED29B6">
        <w:trPr>
          <w:jc w:val="center"/>
        </w:trPr>
        <w:tc>
          <w:tcPr>
            <w:tcW w:w="24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10A9E2" w14:textId="3D6EB074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szCs w:val="20"/>
                <w:lang w:val="ro-RO"/>
              </w:rPr>
              <w:t>13</w:t>
            </w:r>
          </w:p>
        </w:tc>
        <w:tc>
          <w:tcPr>
            <w:tcW w:w="243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5235E4" w14:textId="5A742443" w:rsidR="00D04D71" w:rsidRPr="0003294C" w:rsidRDefault="00D04D71" w:rsidP="0003294C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Respectă reglementările</w:t>
            </w:r>
          </w:p>
        </w:tc>
        <w:tc>
          <w:tcPr>
            <w:tcW w:w="6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EA5029" w14:textId="349FFB2D" w:rsidR="00D04D71" w:rsidRPr="0003294C" w:rsidRDefault="00D04D71" w:rsidP="00D04D71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03294C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4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11F0C4" w14:textId="7873C935" w:rsidR="00D04D71" w:rsidRPr="00D04D71" w:rsidRDefault="00D04D71" w:rsidP="0003294C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D04D71">
              <w:rPr>
                <w:szCs w:val="20"/>
                <w:lang w:val="ro-RO"/>
              </w:rPr>
              <w:t>Studentul/Absolventul manifestă responsabilitate în respectarea normelor.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4E47B4" w14:textId="0CFAEA9F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217638" w14:textId="11078CB0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2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C1142A" w14:textId="77777777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30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2F7695" w14:textId="69ACF4E1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25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E51E8D" w14:textId="2B3B5DBE" w:rsidR="00D04D71" w:rsidRPr="00D04D71" w:rsidRDefault="00D04D71" w:rsidP="00D04D71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61D1DAB1" w14:textId="1F87FB1F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315" w:type="dxa"/>
            <w:vAlign w:val="center"/>
          </w:tcPr>
          <w:p w14:paraId="4ABF9F7A" w14:textId="3EB99779" w:rsidR="00D04D71" w:rsidRPr="00D04D71" w:rsidRDefault="00D04D71" w:rsidP="00D04D71">
            <w:pPr>
              <w:ind w:right="176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D04D71">
              <w:rPr>
                <w:b/>
                <w:szCs w:val="20"/>
                <w:lang w:val="ro-RO"/>
              </w:rPr>
              <w:t>X</w:t>
            </w:r>
          </w:p>
        </w:tc>
      </w:tr>
    </w:tbl>
    <w:p w14:paraId="34D540DA" w14:textId="0D90BB3C" w:rsidR="002E56B3" w:rsidRPr="007D1CA4" w:rsidRDefault="00D04D71" w:rsidP="00ED29B6">
      <w:pPr>
        <w:spacing w:before="120"/>
        <w:ind w:left="-567" w:right="-479"/>
        <w:jc w:val="both"/>
        <w:rPr>
          <w:rFonts w:cs="Times New Roman"/>
          <w:sz w:val="24"/>
          <w:szCs w:val="24"/>
          <w:lang w:val="ro-RO"/>
        </w:rPr>
      </w:pPr>
      <w:r w:rsidRPr="00D04D71">
        <w:rPr>
          <w:rFonts w:cs="Times New Roman"/>
          <w:sz w:val="24"/>
          <w:szCs w:val="24"/>
          <w:lang w:val="ro-RO"/>
        </w:rPr>
        <w:t>TPFR</w:t>
      </w:r>
      <w:r w:rsidR="00D431B9">
        <w:rPr>
          <w:rFonts w:cs="Times New Roman"/>
          <w:sz w:val="24"/>
          <w:szCs w:val="24"/>
          <w:lang w:val="ro-RO"/>
        </w:rPr>
        <w:t>2001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Teologie și misiune ortodoxă: abordare interconfesională II; </w:t>
      </w:r>
      <w:r w:rsidRPr="00D04D71">
        <w:rPr>
          <w:rFonts w:cs="Times New Roman"/>
          <w:sz w:val="24"/>
          <w:szCs w:val="24"/>
          <w:lang w:val="ro-RO"/>
        </w:rPr>
        <w:t>TPFR</w:t>
      </w:r>
      <w:r w:rsidR="00D431B9">
        <w:rPr>
          <w:rFonts w:cs="Times New Roman"/>
          <w:sz w:val="24"/>
          <w:szCs w:val="24"/>
          <w:lang w:val="ro-RO"/>
        </w:rPr>
        <w:t>2002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Pedagogia canoanelor; </w:t>
      </w:r>
      <w:r w:rsidRPr="00D04D71">
        <w:rPr>
          <w:rFonts w:cs="Times New Roman"/>
          <w:sz w:val="24"/>
          <w:szCs w:val="24"/>
          <w:lang w:val="ro-RO"/>
        </w:rPr>
        <w:t>TPFR</w:t>
      </w:r>
      <w:r w:rsidR="00D431B9">
        <w:rPr>
          <w:rFonts w:cs="Times New Roman"/>
          <w:sz w:val="24"/>
          <w:szCs w:val="24"/>
          <w:lang w:val="ro-RO"/>
        </w:rPr>
        <w:t xml:space="preserve">2003 </w:t>
      </w:r>
      <w:r w:rsidR="002E56B3" w:rsidRPr="007D1CA4">
        <w:rPr>
          <w:rFonts w:cs="Times New Roman"/>
          <w:sz w:val="24"/>
          <w:szCs w:val="24"/>
          <w:lang w:val="ro-RO"/>
        </w:rPr>
        <w:t xml:space="preserve">– Cultura românească promotoare a credinței creștine II; </w:t>
      </w:r>
      <w:r w:rsidRPr="00D04D71">
        <w:rPr>
          <w:rFonts w:cs="Times New Roman"/>
          <w:sz w:val="24"/>
          <w:szCs w:val="24"/>
          <w:lang w:val="ro-RO"/>
        </w:rPr>
        <w:t>TPFR</w:t>
      </w:r>
      <w:r w:rsidR="00D431B9">
        <w:rPr>
          <w:rFonts w:cs="Times New Roman"/>
          <w:sz w:val="24"/>
          <w:szCs w:val="24"/>
          <w:lang w:val="ro-RO"/>
        </w:rPr>
        <w:t>2004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Practică de specialitate I; </w:t>
      </w:r>
      <w:r w:rsidRPr="00D04D71">
        <w:rPr>
          <w:rFonts w:cs="Times New Roman"/>
          <w:sz w:val="24"/>
          <w:szCs w:val="24"/>
          <w:lang w:val="ro-RO"/>
        </w:rPr>
        <w:t>TPFR</w:t>
      </w:r>
      <w:r w:rsidR="00D431B9">
        <w:rPr>
          <w:rFonts w:cs="Times New Roman"/>
          <w:sz w:val="24"/>
          <w:szCs w:val="24"/>
          <w:lang w:val="ro-RO"/>
        </w:rPr>
        <w:t>2005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Teologie, filosofie și științe: un dialog posibil în actul educațional II; </w:t>
      </w:r>
      <w:r w:rsidRPr="00D04D71">
        <w:rPr>
          <w:rFonts w:cs="Times New Roman"/>
          <w:sz w:val="24"/>
          <w:szCs w:val="24"/>
          <w:lang w:val="ro-RO"/>
        </w:rPr>
        <w:t>TPFR</w:t>
      </w:r>
      <w:r w:rsidR="00D431B9">
        <w:rPr>
          <w:rFonts w:cs="Times New Roman"/>
          <w:sz w:val="24"/>
          <w:szCs w:val="24"/>
          <w:lang w:val="ro-RO"/>
        </w:rPr>
        <w:t>2006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Valențe educative în cultul divin - tradiție și înnoire II; </w:t>
      </w:r>
      <w:r w:rsidRPr="00D04D71">
        <w:rPr>
          <w:rFonts w:cs="Times New Roman"/>
          <w:sz w:val="24"/>
          <w:szCs w:val="24"/>
          <w:lang w:val="ro-RO"/>
        </w:rPr>
        <w:t>TPFR</w:t>
      </w:r>
      <w:r w:rsidR="00D431B9">
        <w:rPr>
          <w:rFonts w:cs="Times New Roman"/>
          <w:sz w:val="24"/>
          <w:szCs w:val="24"/>
          <w:lang w:val="ro-RO"/>
        </w:rPr>
        <w:t>2007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Viața creștină în primele veacuri și în actualitate II</w:t>
      </w:r>
      <w:r w:rsidR="00E74998" w:rsidRPr="007D1CA4">
        <w:rPr>
          <w:rFonts w:cs="Times New Roman"/>
          <w:sz w:val="24"/>
          <w:szCs w:val="24"/>
          <w:lang w:val="ro-RO"/>
        </w:rPr>
        <w:t xml:space="preserve">. </w:t>
      </w:r>
    </w:p>
    <w:p w14:paraId="647864CE" w14:textId="2AFCCCC9" w:rsidR="00C57DCD" w:rsidRDefault="00C57DCD">
      <w:pPr>
        <w:spacing w:after="160" w:line="259" w:lineRule="auto"/>
        <w:rPr>
          <w:rFonts w:asciiTheme="minorHAnsi" w:hAnsiTheme="minorHAnsi"/>
          <w:lang w:val="ro-RO"/>
        </w:rPr>
      </w:pPr>
      <w:r>
        <w:rPr>
          <w:rFonts w:asciiTheme="minorHAnsi" w:hAnsiTheme="minorHAnsi"/>
          <w:lang w:val="ro-RO"/>
        </w:rPr>
        <w:br w:type="page"/>
      </w:r>
    </w:p>
    <w:p w14:paraId="33F0B86C" w14:textId="4E235F2D" w:rsidR="002E56B3" w:rsidRPr="00C57DCD" w:rsidRDefault="002E56B3" w:rsidP="00C57DCD">
      <w:pPr>
        <w:spacing w:after="160" w:line="259" w:lineRule="auto"/>
        <w:rPr>
          <w:rFonts w:cs="Times New Roman"/>
          <w:b/>
          <w:bCs/>
          <w:smallCaps/>
          <w:sz w:val="24"/>
          <w:szCs w:val="24"/>
          <w:lang w:val="ro-RO"/>
        </w:rPr>
      </w:pPr>
      <w:r w:rsidRPr="00C57DCD">
        <w:rPr>
          <w:rFonts w:cs="Times New Roman"/>
          <w:b/>
          <w:bCs/>
          <w:smallCaps/>
          <w:sz w:val="24"/>
          <w:szCs w:val="24"/>
          <w:lang w:val="ro-RO"/>
        </w:rPr>
        <w:lastRenderedPageBreak/>
        <w:t>Semestrul al III-lea</w:t>
      </w:r>
    </w:p>
    <w:tbl>
      <w:tblPr>
        <w:tblStyle w:val="TableGrid"/>
        <w:tblW w:w="15163" w:type="dxa"/>
        <w:jc w:val="center"/>
        <w:tblLook w:val="04A0" w:firstRow="1" w:lastRow="0" w:firstColumn="1" w:lastColumn="0" w:noHBand="0" w:noVBand="1"/>
      </w:tblPr>
      <w:tblGrid>
        <w:gridCol w:w="364"/>
        <w:gridCol w:w="2041"/>
        <w:gridCol w:w="992"/>
        <w:gridCol w:w="3291"/>
        <w:gridCol w:w="1003"/>
        <w:gridCol w:w="1003"/>
        <w:gridCol w:w="1003"/>
        <w:gridCol w:w="1003"/>
        <w:gridCol w:w="1003"/>
        <w:gridCol w:w="1182"/>
        <w:gridCol w:w="1139"/>
        <w:gridCol w:w="1139"/>
      </w:tblGrid>
      <w:tr w:rsidR="00ED29B6" w:rsidRPr="007D1CA4" w14:paraId="67A32118" w14:textId="443B761F" w:rsidTr="00ED29B6">
        <w:trPr>
          <w:tblHeader/>
          <w:jc w:val="center"/>
        </w:trPr>
        <w:tc>
          <w:tcPr>
            <w:tcW w:w="364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EE95A3" w14:textId="6020DC39" w:rsidR="00ED29B6" w:rsidRPr="003F0A7B" w:rsidRDefault="00ED29B6" w:rsidP="003F0A7B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3F0A7B">
              <w:rPr>
                <w:rFonts w:cs="Times New Roman"/>
                <w:b/>
                <w:szCs w:val="20"/>
                <w:lang w:val="ro-RO"/>
              </w:rPr>
              <w:t>Nr.</w:t>
            </w:r>
          </w:p>
        </w:tc>
        <w:tc>
          <w:tcPr>
            <w:tcW w:w="2041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EF473D" w14:textId="67AD635A" w:rsidR="00ED29B6" w:rsidRPr="003F0A7B" w:rsidRDefault="00ED29B6" w:rsidP="003F0A7B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3F0A7B">
              <w:rPr>
                <w:rFonts w:cs="Times New Roman"/>
                <w:b/>
                <w:szCs w:val="20"/>
                <w:lang w:val="ro-RO"/>
              </w:rPr>
              <w:t>Rezultat al învățării</w:t>
            </w:r>
          </w:p>
        </w:tc>
        <w:tc>
          <w:tcPr>
            <w:tcW w:w="992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CAB67" w14:textId="01C95C13" w:rsidR="00ED29B6" w:rsidRPr="003F0A7B" w:rsidRDefault="00ED29B6" w:rsidP="003F0A7B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3F0A7B">
              <w:rPr>
                <w:rFonts w:cs="Times New Roman"/>
                <w:b/>
                <w:szCs w:val="20"/>
                <w:lang w:val="ro-RO"/>
              </w:rPr>
              <w:t>Comp.</w:t>
            </w:r>
          </w:p>
        </w:tc>
        <w:tc>
          <w:tcPr>
            <w:tcW w:w="3291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462BC2" w14:textId="77777777" w:rsidR="00ED29B6" w:rsidRDefault="00ED29B6" w:rsidP="003F0A7B">
            <w:pPr>
              <w:spacing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ED29B6">
              <w:rPr>
                <w:rFonts w:cs="Times New Roman"/>
                <w:b/>
                <w:szCs w:val="20"/>
                <w:lang w:val="ro-RO"/>
              </w:rPr>
              <w:t>Descriere C-A-RA</w:t>
            </w:r>
          </w:p>
          <w:p w14:paraId="789869C1" w14:textId="6359B032" w:rsidR="00CE32EB" w:rsidRPr="003F0A7B" w:rsidRDefault="00CE32EB" w:rsidP="003F0A7B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/>
                <w:bCs/>
                <w:szCs w:val="20"/>
                <w:lang w:val="ro-RO"/>
              </w:rPr>
              <w:t>Cunoştinţe-aptitudini-responsabilitate</w:t>
            </w:r>
            <w:r w:rsidR="00A163E8" w:rsidRPr="003F0A7B">
              <w:rPr>
                <w:rFonts w:cs="Times New Roman"/>
                <w:b/>
                <w:bCs/>
                <w:szCs w:val="20"/>
                <w:lang w:val="ro-RO"/>
              </w:rPr>
              <w:t xml:space="preserve"> şi </w:t>
            </w:r>
            <w:r w:rsidRPr="003F0A7B">
              <w:rPr>
                <w:rFonts w:cs="Times New Roman"/>
                <w:b/>
                <w:bCs/>
                <w:szCs w:val="20"/>
                <w:lang w:val="ro-RO"/>
              </w:rPr>
              <w:t>autonomie</w:t>
            </w:r>
          </w:p>
        </w:tc>
        <w:tc>
          <w:tcPr>
            <w:tcW w:w="1003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1DFB11" w14:textId="0D265723" w:rsidR="00ED29B6" w:rsidRPr="00ED29B6" w:rsidRDefault="00ED29B6" w:rsidP="0065120B">
            <w:pPr>
              <w:spacing w:before="120"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>
              <w:rPr>
                <w:rFonts w:cs="Times New Roman"/>
                <w:b/>
                <w:szCs w:val="20"/>
                <w:lang w:val="ro-RO"/>
              </w:rPr>
              <w:t>TPFR</w:t>
            </w:r>
            <w:r w:rsidR="00AC517D">
              <w:rPr>
                <w:rFonts w:cs="Times New Roman"/>
                <w:b/>
                <w:szCs w:val="20"/>
                <w:lang w:val="ro-RO"/>
              </w:rPr>
              <w:t>3001</w:t>
            </w:r>
          </w:p>
        </w:tc>
        <w:tc>
          <w:tcPr>
            <w:tcW w:w="1003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3568A8" w14:textId="02DD288F" w:rsidR="00ED29B6" w:rsidRPr="00ED29B6" w:rsidRDefault="00ED29B6" w:rsidP="0065120B">
            <w:pPr>
              <w:spacing w:before="120"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>
              <w:rPr>
                <w:rFonts w:cs="Times New Roman"/>
                <w:b/>
                <w:szCs w:val="20"/>
                <w:lang w:val="ro-RO"/>
              </w:rPr>
              <w:t>TPFR</w:t>
            </w:r>
            <w:r w:rsidR="00AC517D">
              <w:rPr>
                <w:rFonts w:cs="Times New Roman"/>
                <w:b/>
                <w:szCs w:val="20"/>
                <w:lang w:val="ro-RO"/>
              </w:rPr>
              <w:t>3002</w:t>
            </w:r>
          </w:p>
        </w:tc>
        <w:tc>
          <w:tcPr>
            <w:tcW w:w="1003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FCD8B0" w14:textId="188D7DC5" w:rsidR="00ED29B6" w:rsidRPr="00ED29B6" w:rsidRDefault="00ED29B6" w:rsidP="0065120B">
            <w:pPr>
              <w:spacing w:before="120"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>
              <w:rPr>
                <w:rFonts w:cs="Times New Roman"/>
                <w:b/>
                <w:szCs w:val="20"/>
                <w:lang w:val="ro-RO"/>
              </w:rPr>
              <w:t>TPFR</w:t>
            </w:r>
            <w:r w:rsidR="00AC517D">
              <w:rPr>
                <w:rFonts w:cs="Times New Roman"/>
                <w:b/>
                <w:szCs w:val="20"/>
                <w:lang w:val="ro-RO"/>
              </w:rPr>
              <w:t>3003</w:t>
            </w:r>
          </w:p>
        </w:tc>
        <w:tc>
          <w:tcPr>
            <w:tcW w:w="1003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11A1BE" w14:textId="3E2D42CC" w:rsidR="00ED29B6" w:rsidRPr="00ED29B6" w:rsidRDefault="00ED29B6" w:rsidP="0065120B">
            <w:pPr>
              <w:spacing w:before="120"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>
              <w:rPr>
                <w:rFonts w:cs="Times New Roman"/>
                <w:b/>
                <w:szCs w:val="20"/>
                <w:lang w:val="ro-RO"/>
              </w:rPr>
              <w:t>TPFR</w:t>
            </w:r>
            <w:r w:rsidR="00AC517D">
              <w:rPr>
                <w:rFonts w:cs="Times New Roman"/>
                <w:b/>
                <w:szCs w:val="20"/>
                <w:lang w:val="ro-RO"/>
              </w:rPr>
              <w:t>3004</w:t>
            </w:r>
          </w:p>
        </w:tc>
        <w:tc>
          <w:tcPr>
            <w:tcW w:w="1003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76CCA4" w14:textId="545C5EB9" w:rsidR="00ED29B6" w:rsidRPr="00ED29B6" w:rsidRDefault="00ED29B6" w:rsidP="0065120B">
            <w:pPr>
              <w:spacing w:before="120"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>
              <w:rPr>
                <w:rFonts w:cs="Times New Roman"/>
                <w:b/>
                <w:szCs w:val="20"/>
                <w:lang w:val="ro-RO"/>
              </w:rPr>
              <w:t>TPFR</w:t>
            </w:r>
            <w:r w:rsidR="00AC517D">
              <w:rPr>
                <w:rFonts w:cs="Times New Roman"/>
                <w:b/>
                <w:szCs w:val="20"/>
                <w:lang w:val="ro-RO"/>
              </w:rPr>
              <w:t>3005</w:t>
            </w:r>
          </w:p>
        </w:tc>
        <w:tc>
          <w:tcPr>
            <w:tcW w:w="1182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958885" w14:textId="5045C451" w:rsidR="00ED29B6" w:rsidRPr="00ED29B6" w:rsidRDefault="00ED29B6" w:rsidP="0065120B">
            <w:pPr>
              <w:spacing w:before="120"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>
              <w:rPr>
                <w:rFonts w:cs="Times New Roman"/>
                <w:b/>
                <w:szCs w:val="20"/>
                <w:lang w:val="ro-RO"/>
              </w:rPr>
              <w:t>TPFR</w:t>
            </w:r>
            <w:r w:rsidR="00AC517D">
              <w:rPr>
                <w:rFonts w:cs="Times New Roman"/>
                <w:b/>
                <w:szCs w:val="20"/>
                <w:lang w:val="ro-RO"/>
              </w:rPr>
              <w:t>3006</w:t>
            </w:r>
          </w:p>
        </w:tc>
        <w:tc>
          <w:tcPr>
            <w:tcW w:w="1139" w:type="dxa"/>
            <w:shd w:val="clear" w:color="auto" w:fill="D9EAF7"/>
            <w:vAlign w:val="center"/>
          </w:tcPr>
          <w:p w14:paraId="148B1F72" w14:textId="3CE6B182" w:rsidR="00ED29B6" w:rsidRPr="00ED29B6" w:rsidRDefault="00ED29B6" w:rsidP="0065120B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>
              <w:rPr>
                <w:rFonts w:cs="Times New Roman"/>
                <w:b/>
                <w:szCs w:val="20"/>
                <w:lang w:val="ro-RO"/>
              </w:rPr>
              <w:t>TPFR</w:t>
            </w:r>
            <w:r w:rsidR="00AC517D">
              <w:rPr>
                <w:rFonts w:cs="Times New Roman"/>
                <w:b/>
                <w:szCs w:val="20"/>
                <w:lang w:val="ro-RO"/>
              </w:rPr>
              <w:t>3007</w:t>
            </w:r>
          </w:p>
        </w:tc>
        <w:tc>
          <w:tcPr>
            <w:tcW w:w="1139" w:type="dxa"/>
            <w:shd w:val="clear" w:color="auto" w:fill="D9EAF7"/>
            <w:vAlign w:val="center"/>
          </w:tcPr>
          <w:p w14:paraId="382F5EC0" w14:textId="422C73CA" w:rsidR="00ED29B6" w:rsidRPr="00ED29B6" w:rsidRDefault="00ED29B6" w:rsidP="0065120B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>
              <w:rPr>
                <w:rFonts w:cs="Times New Roman"/>
                <w:b/>
                <w:szCs w:val="20"/>
                <w:lang w:val="ro-RO"/>
              </w:rPr>
              <w:t>TPFR</w:t>
            </w:r>
            <w:r w:rsidR="00AC517D">
              <w:rPr>
                <w:rFonts w:cs="Times New Roman"/>
                <w:b/>
                <w:szCs w:val="20"/>
                <w:lang w:val="ro-RO"/>
              </w:rPr>
              <w:t>3008</w:t>
            </w:r>
          </w:p>
        </w:tc>
      </w:tr>
      <w:tr w:rsidR="00ED29B6" w:rsidRPr="007D1CA4" w14:paraId="657A285C" w14:textId="0C52BD47" w:rsidTr="00C57DCD">
        <w:trPr>
          <w:trHeight w:val="714"/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397A32" w14:textId="55E541AD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ED29B6">
              <w:rPr>
                <w:szCs w:val="20"/>
                <w:lang w:val="ro-RO"/>
              </w:rPr>
              <w:t>1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11C042" w14:textId="571578AA" w:rsidR="00ED29B6" w:rsidRPr="003F0A7B" w:rsidRDefault="00ED29B6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0973A0" w14:textId="6DC30465" w:rsidR="00ED29B6" w:rsidRPr="003F0A7B" w:rsidRDefault="00ED29B6" w:rsidP="00ED29B6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A59E31" w14:textId="6D8C9372" w:rsidR="00ED29B6" w:rsidRPr="00ED29B6" w:rsidRDefault="00ED29B6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ED29B6">
              <w:rPr>
                <w:szCs w:val="20"/>
                <w:lang w:val="ro-RO"/>
              </w:rPr>
              <w:t>Studentul/Absolventul cunoaște structura, rolul și funcțiile instituțiilor religioase în societate.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B261D8" w14:textId="71686ADC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605D1C" w14:textId="1A3153CC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0B325" w14:textId="450166E3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ED29B6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456038" w14:textId="61D4F0A6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ED29B6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890CA7" w14:textId="4120F682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ED29B6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B72102" w14:textId="289DA9C7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ED29B6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956156C" w14:textId="77777777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D33F1E2" w14:textId="77777777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ED29B6" w:rsidRPr="007D1CA4" w14:paraId="50C2FE9D" w14:textId="2CD34192" w:rsidTr="00ED29B6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6B3B13" w14:textId="4386F4E2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ED29B6">
              <w:rPr>
                <w:szCs w:val="20"/>
                <w:lang w:val="ro-RO"/>
              </w:rPr>
              <w:t>1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C5FFBA" w14:textId="2B6D67C8" w:rsidR="00ED29B6" w:rsidRPr="003F0A7B" w:rsidRDefault="00ED29B6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F04269" w14:textId="1F3329CB" w:rsidR="00ED29B6" w:rsidRPr="003F0A7B" w:rsidRDefault="00ED29B6" w:rsidP="00ED29B6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3086B2" w14:textId="08D704D3" w:rsidR="00ED29B6" w:rsidRPr="00ED29B6" w:rsidRDefault="00ED29B6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ED29B6">
              <w:rPr>
                <w:szCs w:val="20"/>
                <w:lang w:val="ro-RO"/>
              </w:rPr>
              <w:t>Studentul/Absolventul comunică și susține poziția instituției religioase în contexte publice și profesionale.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AC1842" w14:textId="70D7083A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2B5B4B" w14:textId="7DD85F90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A1262" w14:textId="3BE0CF58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ED29B6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7FEDAD" w14:textId="3A7F41C1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ED29B6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CDE8E7" w14:textId="3F0A5A56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ED29B6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6CC4B3" w14:textId="0B386B30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ED29B6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0B05096" w14:textId="77777777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F87490B" w14:textId="77777777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ED29B6" w:rsidRPr="007D1CA4" w14:paraId="462986A8" w14:textId="4409FE04" w:rsidTr="00ED29B6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AEA2FA" w14:textId="0E74D107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ED29B6">
              <w:rPr>
                <w:szCs w:val="20"/>
                <w:lang w:val="ro-RO"/>
              </w:rPr>
              <w:t>1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AF37C6" w14:textId="3283C30C" w:rsidR="00ED29B6" w:rsidRPr="003F0A7B" w:rsidRDefault="00ED29B6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FB7070" w14:textId="03DE8478" w:rsidR="00ED29B6" w:rsidRPr="003F0A7B" w:rsidRDefault="00ED29B6" w:rsidP="00ED29B6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15336F" w14:textId="0A8CB2A8" w:rsidR="00ED29B6" w:rsidRPr="00ED29B6" w:rsidRDefault="00ED29B6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ED29B6">
              <w:rPr>
                <w:szCs w:val="20"/>
                <w:lang w:val="ro-RO"/>
              </w:rPr>
              <w:t>Studentul/Absolventul își asumă responsabil reprezentarea instituțională în mod etic și echilibrat.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62EC63" w14:textId="49B31847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135B40" w14:textId="7291428D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A04C18" w14:textId="52AEA04F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ED29B6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93DDC7" w14:textId="1048E945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ED29B6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B01778" w14:textId="5829A520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ED29B6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811C59" w14:textId="50B0AB25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ED29B6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6FAAFB0" w14:textId="77777777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E62C32F" w14:textId="77777777" w:rsidR="00ED29B6" w:rsidRPr="00ED29B6" w:rsidRDefault="00ED29B6" w:rsidP="00ED29B6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9D7C4B" w:rsidRPr="007D1CA4" w14:paraId="0A4C50E4" w14:textId="3DE6B2D9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1FAC7A" w14:textId="69A4753B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2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28AF2B" w14:textId="65325723" w:rsidR="009D7C4B" w:rsidRPr="003F0A7B" w:rsidRDefault="009D7C4B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4DF36" w14:textId="5745B979" w:rsidR="009D7C4B" w:rsidRPr="003F0A7B" w:rsidRDefault="009D7C4B" w:rsidP="009D7C4B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83E53E" w14:textId="28E9360B" w:rsidR="009D7C4B" w:rsidRPr="009D7C4B" w:rsidRDefault="009D7C4B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cunoaște principiile dialogului interconfesional și intercultural.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FE786D" w14:textId="77777777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5EE602" w14:textId="15CB0ABB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AAB0AC" w14:textId="29676D65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487712" w14:textId="7FDC7DC6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0CDD68" w14:textId="77777777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96BFE4" w14:textId="48D21D13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6E7427F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6680154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9D7C4B" w:rsidRPr="007D1CA4" w14:paraId="51863F9D" w14:textId="6F07CCD4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C8041C" w14:textId="3FB23D64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2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527261" w14:textId="33E9F6DA" w:rsidR="009D7C4B" w:rsidRPr="003F0A7B" w:rsidRDefault="009D7C4B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FA9C4D" w14:textId="31AFD4A6" w:rsidR="009D7C4B" w:rsidRPr="003F0A7B" w:rsidRDefault="009D7C4B" w:rsidP="009D7C4B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4AFE21" w14:textId="417DBAC6" w:rsidR="009D7C4B" w:rsidRPr="009D7C4B" w:rsidRDefault="009D7C4B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facilitează comunicarea și cooperarea între persoane și grupuri diverse.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040EC1" w14:textId="2DE114BE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B6E8FE" w14:textId="0F7308F0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151ACF" w14:textId="4B2A8BD8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B25C6E" w14:textId="3A43C133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90AAA6" w14:textId="7E5DF410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EF6F1B" w14:textId="5457924D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4940D5A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949CEA3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9D7C4B" w:rsidRPr="007D1CA4" w14:paraId="057D2B6C" w14:textId="3F89132A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435DF3" w14:textId="3E946678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2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780D0C" w14:textId="5E2BE2E8" w:rsidR="009D7C4B" w:rsidRPr="003F0A7B" w:rsidRDefault="009D7C4B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9929B2" w14:textId="54ACCBE7" w:rsidR="009D7C4B" w:rsidRPr="003F0A7B" w:rsidRDefault="009D7C4B" w:rsidP="009D7C4B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E1958B" w14:textId="04172CCC" w:rsidR="009D7C4B" w:rsidRPr="009D7C4B" w:rsidRDefault="009D7C4B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manifestă responsabilitate în promovarea unui climat de respect și deschidere.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32A885" w14:textId="713C96C0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77EAE8" w14:textId="081E335A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7B9208" w14:textId="09A4C1BD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9E2F40" w14:textId="10A9326D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8764EC" w14:textId="71407230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376DD4" w14:textId="46002D01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05FE538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8B104D5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9D7C4B" w:rsidRPr="007D1CA4" w14:paraId="1DE9FC7E" w14:textId="0A13194D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F773B3" w14:textId="0FCB5C0E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3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1E6CFA" w14:textId="07972CA7" w:rsidR="009D7C4B" w:rsidRPr="003F0A7B" w:rsidRDefault="009D7C4B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Stabilește relații de colaborare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476937" w14:textId="4D98B28C" w:rsidR="009D7C4B" w:rsidRPr="003F0A7B" w:rsidRDefault="009D7C4B" w:rsidP="009D7C4B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9C5E3D" w14:textId="76068151" w:rsidR="009D7C4B" w:rsidRPr="009D7C4B" w:rsidRDefault="009D7C4B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cunoaște mecanismele colaborării instituționale și interpersonale.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D81C5C" w14:textId="68C9C52F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C4B2DD" w14:textId="729C062C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0EA007" w14:textId="66A5A8AA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1DFAEB" w14:textId="7C446423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2FE310" w14:textId="66C27F82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26A08D" w14:textId="4EA2948A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6730844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9BE621C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9D7C4B" w:rsidRPr="007D1CA4" w14:paraId="40A25338" w14:textId="37C69C6C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883B40" w14:textId="4E2944B4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3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55D90B" w14:textId="203D8DAD" w:rsidR="009D7C4B" w:rsidRPr="003F0A7B" w:rsidRDefault="009D7C4B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Stabilește relații de colaborare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747030" w14:textId="7470E8FB" w:rsidR="009D7C4B" w:rsidRPr="003F0A7B" w:rsidRDefault="009D7C4B" w:rsidP="009D7C4B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009837" w14:textId="2AA6DBCC" w:rsidR="009D7C4B" w:rsidRPr="009D7C4B" w:rsidRDefault="009D7C4B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inițiază și dezvoltă relații de colaborare în contexte educaționale și comunitare.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DC20FE" w14:textId="40A1BD0F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EA6DC9" w14:textId="5E4AE944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82BD19" w14:textId="7AE3AC78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9D0BF9" w14:textId="0B5C5E79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E12986" w14:textId="71A10A91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02B9E4" w14:textId="4A1F48DF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D1136E8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96BA350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9D7C4B" w:rsidRPr="007D1CA4" w14:paraId="1D35755A" w14:textId="11652A3A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5F5AB2" w14:textId="2D3B77F1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3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271FDB" w14:textId="5D7525BA" w:rsidR="009D7C4B" w:rsidRPr="003F0A7B" w:rsidRDefault="009D7C4B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Stabilește relații de colaborare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FDC915" w14:textId="72352DDA" w:rsidR="009D7C4B" w:rsidRPr="003F0A7B" w:rsidRDefault="009D7C4B" w:rsidP="009D7C4B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181122" w14:textId="7D2D09DD" w:rsidR="009D7C4B" w:rsidRPr="009D7C4B" w:rsidRDefault="009D7C4B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gestionează responsabil relațiile profesionale și parteneriatele.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560B68" w14:textId="62789C1E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008E9D" w14:textId="43E06549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6C0436" w14:textId="129A810E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EA6A1A" w14:textId="4C55C044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F5433C" w14:textId="10BDC3CD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211BD3" w14:textId="5B0D53CE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2803167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111B7B4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9D7C4B" w:rsidRPr="007D1CA4" w14:paraId="6A8361BC" w14:textId="4FC15CEA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E3AF60" w14:textId="2954F8DA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4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CBB9C4" w14:textId="3BDB9611" w:rsidR="009D7C4B" w:rsidRPr="003F0A7B" w:rsidRDefault="009D7C4B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Conștientizează dimensiunea interculturală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A2370C" w14:textId="7218DFF7" w:rsidR="009D7C4B" w:rsidRPr="003F0A7B" w:rsidRDefault="009D7C4B" w:rsidP="009D7C4B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268C98" w14:textId="3F55061C" w:rsidR="009D7C4B" w:rsidRPr="009D7C4B" w:rsidRDefault="009D7C4B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cunoaște diversitatea culturală și religioasă și impactul acesteia asupra societății.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EC76C4" w14:textId="3CF7376E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9504FC" w14:textId="3BD831EB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ED11D7" w14:textId="52BF7A44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D213DC" w14:textId="6FFFE4BA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50C5F3" w14:textId="05FAC3BB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C6CBC0" w14:textId="77777777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0267DBC" w14:textId="77777777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81665D5" w14:textId="46F6A40A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12218CD6" w14:textId="1E4D7AA4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495318" w14:textId="7EFFDFD5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4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05ABD8" w14:textId="393AE42B" w:rsidR="009D7C4B" w:rsidRPr="003F0A7B" w:rsidRDefault="009D7C4B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Conștientizează dimensiunea interculturală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9E3511" w14:textId="23500DC7" w:rsidR="009D7C4B" w:rsidRPr="003F0A7B" w:rsidRDefault="009D7C4B" w:rsidP="009D7C4B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669E79" w14:textId="512D620F" w:rsidR="009D7C4B" w:rsidRPr="009D7C4B" w:rsidRDefault="009D7C4B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aplică strategii de integrare și comunicare interculturală.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DA64DD" w14:textId="6F4A8B20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5C7B7A" w14:textId="5517C053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F9E7A3" w14:textId="77777777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383CD7" w14:textId="0B3A190E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830236" w14:textId="77777777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F8A011" w14:textId="353BB4E8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D7ACB26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D66AC63" w14:textId="4EDFECF3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4C6FE5CD" w14:textId="06F01E65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24AD5C" w14:textId="7F920F53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lastRenderedPageBreak/>
              <w:t>4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1B5E11" w14:textId="2162D652" w:rsidR="009D7C4B" w:rsidRPr="003F0A7B" w:rsidRDefault="009D7C4B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Conștientizează dimensiunea interculturală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F47C22" w14:textId="67C4C24E" w:rsidR="009D7C4B" w:rsidRPr="003F0A7B" w:rsidRDefault="009D7C4B" w:rsidP="009D7C4B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4AE28A" w14:textId="025F2539" w:rsidR="009D7C4B" w:rsidRPr="009D7C4B" w:rsidRDefault="009D7C4B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manifestă deschidere și responsabilitate față de diversitatea culturală.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E1BF32" w14:textId="2B0ECE44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70ACB1" w14:textId="1723AAFD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9DDFBE" w14:textId="77777777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9D1C8B" w14:textId="4E6376FD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5CD3E4" w14:textId="77777777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39B208" w14:textId="249E58C3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3A70F4C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4CAC6A8" w14:textId="58D8B8E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30980728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6F7EB8" w14:textId="5F2B5546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5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5D0DBF" w14:textId="1C735126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Predă texte religioase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E51501" w14:textId="0EFCD5CE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639F2D" w14:textId="14A2FFC1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cunoaște conținuturile teologice și metodele didactice specifice.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DE7D0D" w14:textId="4C3A4044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7057BA" w14:textId="71C05089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E26C03" w14:textId="79DE7DD2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568914" w14:textId="678DCA69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D5A3E0" w14:textId="459B185A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FC9985" w14:textId="6A021859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39A78A8" w14:textId="6D6CFE7F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81389BE" w14:textId="096C4B1F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74602177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736D0D" w14:textId="1A8A96D7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5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2B726A" w14:textId="51C980E2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Predă texte religioase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D110D8" w14:textId="3A624295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7FFB1F" w14:textId="66A117DB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transmite informații religioase în mod structurat și accesibil.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D1A723" w14:textId="4D1D2292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059926" w14:textId="71C41819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D0F974" w14:textId="0ADD67DA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FECF41" w14:textId="6AE5D7E8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61AA9B" w14:textId="0E98C496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DAECC7" w14:textId="15BA7826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8BA5A7F" w14:textId="2DA0127D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02E898F" w14:textId="70F2003A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18A1E5BF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3B28C1" w14:textId="0EFFA177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5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9716BC" w14:textId="7FE21763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Predă texte religioase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4FDAA1" w14:textId="1FA823E8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832309" w14:textId="10764756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asigură corectitudinea și relevanța actului educațional.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E3F43A" w14:textId="249B6FBB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1D1462" w14:textId="7A1A2954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A3E019" w14:textId="58B077E5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D8F986" w14:textId="04F47A1D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E94660" w14:textId="31FD6FEC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3D894D" w14:textId="62BB6BDA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DC8F9D6" w14:textId="4B257019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2253652" w14:textId="764A4A1E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003963A0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0CB080" w14:textId="1B0A5557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6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DBDB44" w14:textId="7678A891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Interpretează texte religioase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77A574" w14:textId="0DE7CB33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13469B" w14:textId="106B1535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cunoaște conținutul și contextul textelor religioase.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887EB3" w14:textId="77195623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71836D" w14:textId="220A6C49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CBC3BE" w14:textId="04E8F1D5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210D04" w14:textId="77777777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FD26BF" w14:textId="77922C87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C4547D" w14:textId="3DC32111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0EA16DA" w14:textId="01D863EB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F7B8210" w14:textId="657DE092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44623B69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91C9F5" w14:textId="291D35B5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6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FD7DB6" w14:textId="60A2241D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Interpretează texte religioase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CCBAC8" w14:textId="475051B0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267AAD" w14:textId="6F5AAF04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analizează și interpretează texte utilizând metode teologice specifice.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3D0787" w14:textId="04F923BE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56A739" w14:textId="64DCEA17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5A2619" w14:textId="0A0D6BCB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74789B" w14:textId="77777777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439EE3" w14:textId="3FED12C1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33365E" w14:textId="04F53EF3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0B98E11" w14:textId="4F7C92AB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98BD474" w14:textId="79139245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2E6D8432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F035F5" w14:textId="7EDF4D56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6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52CDB9" w14:textId="57A6C836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Interpretează texte religioase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AB1B42" w14:textId="345BB614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417FEE" w14:textId="3D64FDC6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formulează judecăți argumentate pe baza interpretării textelor.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D595D7" w14:textId="66686CF8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244C7" w14:textId="4F295057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7560CE" w14:textId="7EFC092C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0FA8DD" w14:textId="77777777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CDDAA9" w14:textId="25F8C895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4A5DF5" w14:textId="5433CFAC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60374AB" w14:textId="62B2E7A1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D9F96EB" w14:textId="046CE5C8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75A02D01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9C5482" w14:textId="60B7D869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7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62D6F8" w14:textId="07F61B2D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Respectă confidențialitatea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DDB678" w14:textId="077D3776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ADF348" w14:textId="69C5607D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cunoaște normele privind protecția datelor și confidențialitatea informațiilor.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5AFB41" w14:textId="77777777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65CE3F" w14:textId="77777777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A6145D" w14:textId="54138535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680695" w14:textId="0BEA2E61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D150F5" w14:textId="77777777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1B7DC6" w14:textId="3201F6D6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EB50CAB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2B3C52C" w14:textId="1067410B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68135329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1BC49F" w14:textId="6436F98B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7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52E858" w14:textId="2C102C54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Respectă confidențialitatea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A856FA" w14:textId="03815C66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1D9AF4" w14:textId="14C26C48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aplică reguli de confidențialitate în activitatea profesională.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CE25DB" w14:textId="77777777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8F2AA3" w14:textId="77777777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636E28" w14:textId="01C0B49E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85BE30" w14:textId="58DDB630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E001E" w14:textId="77777777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B76015" w14:textId="4CA33066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3EDCFA9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5444B8E" w14:textId="2B84852F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3A25FDE2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BEC7E0" w14:textId="15F62488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7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069911" w14:textId="1EE441B0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Respectă confidențialitatea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2AFFF6" w14:textId="35B8ACF8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AA5196" w14:textId="08D06A22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își asumă responsabilitatea protejării informațiilor sensibile.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08E3CD" w14:textId="77777777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17F00F" w14:textId="77777777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615F51" w14:textId="3E844B21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928789" w14:textId="74431457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6655D5" w14:textId="77777777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F795AA" w14:textId="4C704843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3354098" w14:textId="7777777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CFBFD02" w14:textId="0A911985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0E830F96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961ABD" w14:textId="4F251705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8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8C894C" w14:textId="5CF1042A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7BEAC5" w14:textId="2539A7EF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EA7050" w14:textId="2FEC4C26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cunoaște conceptele, principiile și metodologia cercetării științifice în domeniul teologic, precum și etapele elaborării unei lucrări academice și normele de etică în cercetare.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E3AADE" w14:textId="17321CDB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1EDF97" w14:textId="7889C93C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746EA3" w14:textId="58F9EE2B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C52155" w14:textId="0732CCB4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9C839B" w14:textId="42E3CA24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71C752" w14:textId="37CE9C1F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FF871DA" w14:textId="0C483153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934829A" w14:textId="4898EB62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563F164F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1088F6" w14:textId="2D8AEB37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8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62EB49" w14:textId="456E63F0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8FF8E" w14:textId="36FCC88D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A095EA" w14:textId="1AA6A550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 xml:space="preserve">Studentul/Absolventul aplică metode și tehnici de cercetare pentru </w:t>
            </w:r>
            <w:r w:rsidRPr="009D7C4B">
              <w:rPr>
                <w:szCs w:val="20"/>
                <w:lang w:val="ro-RO"/>
              </w:rPr>
              <w:lastRenderedPageBreak/>
              <w:t>identificarea, analiza și interpretarea datelor, elaborează lucrări științifice utilizând surse relevante și instrumente specifice domeniului.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A4038C" w14:textId="0620AA9C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lastRenderedPageBreak/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28FBD0" w14:textId="2E3DCD28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51080C" w14:textId="13F45100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AE71A6" w14:textId="1ED41BD5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4AE8FA" w14:textId="4A3C8203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D87DD6" w14:textId="0E547972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E604B5E" w14:textId="59C3C169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F3819B5" w14:textId="45DFBF6C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14D53057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3473A8" w14:textId="33BF69C0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8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45B1FF" w14:textId="5148CA95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CA65CA" w14:textId="70909C2E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AFF4A4" w14:textId="76C479AF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își asumă responsabilitatea desfășurării unui demers de cercetare riguros și autonom, respectând normele de etică academică și asigurând corectitudinea și validitatea rezultatelor obținute.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48ED9B" w14:textId="6A7D1AD8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D0055B" w14:textId="5C7BBC70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6A8126" w14:textId="11F90B14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E969D8" w14:textId="1A2AB172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8E518C" w14:textId="72E61836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DB25AD" w14:textId="003BB97F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8413210" w14:textId="0E47E394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82A964E" w14:textId="76F25F35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14E3B02C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1DEEF2" w14:textId="4B3B7689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9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64A97C" w14:textId="433F429B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C6BF47" w14:textId="6CEB102B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A500B3" w14:textId="10D835FD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cunoaște criteriile de evaluare a informațiilor și argumentelor.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18C140" w14:textId="519BE1D5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BA6F38" w14:textId="643387B0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498F50" w14:textId="27E94694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0BACFB" w14:textId="3B4554DD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F7E683" w14:textId="6DD5657E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530B73" w14:textId="2EA3905B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BEB2F23" w14:textId="53E5B705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87C555D" w14:textId="2EAB0AFE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36791BD3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C85D22" w14:textId="72D17362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9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A98C4A" w14:textId="684470E2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77A96F" w14:textId="24AB78BA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ABC3CB" w14:textId="61433D40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analizează critic informațiile și formulează concluzii argumentate.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830CA0" w14:textId="6B91BD9A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8833B5" w14:textId="5123B8BA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34A1F0" w14:textId="6272941B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353F58" w14:textId="60A8B629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CBCD90" w14:textId="43612161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99E8CD" w14:textId="004A61F4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284D1FF" w14:textId="409C8DB4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C78EF17" w14:textId="50F517D8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66219548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CA0331" w14:textId="65A09F72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9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E95C20" w14:textId="5E11BA6B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7FEBA0" w14:textId="69298B30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7F3536" w14:textId="79CD94FD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își asumă responsabilitatea deciziilor bazate pe analiză critică.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293B86" w14:textId="5ED9A4F8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DD5488" w14:textId="5E9AB00F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009882" w14:textId="6F6113DA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E7886B" w14:textId="7A437B51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695EDE" w14:textId="09DECCA3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6936FF" w14:textId="435D4695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A6FD85D" w14:textId="6C6992E6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FCC27D9" w14:textId="29357A6A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0F93DE6F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FF1E75" w14:textId="03A60DE7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10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403D55" w14:textId="146FFEC8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Arată empatie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7D9CA7" w14:textId="278E0A69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EF840A" w14:textId="0F322A20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cunoaște mecanismele comunicării interpersonale și emoționale.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95784" w14:textId="1286C826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8F1B4D" w14:textId="57B907F6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17233A" w14:textId="70733E02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AF4223" w14:textId="101EC42C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88F8ED" w14:textId="07587FC3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C28F7D" w14:textId="692A2305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3077DC3" w14:textId="108E6617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1706307" w14:textId="77777777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</w:tr>
      <w:tr w:rsidR="009D7C4B" w:rsidRPr="007D1CA4" w14:paraId="2E8ED98D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708FD0" w14:textId="41EF29B7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10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49DAF5" w14:textId="0F203583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Arată empatie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61ABE9" w14:textId="61B1A8DF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0D11B7" w14:textId="77A85B62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manifestă empatie în relațiile cu ceilalți.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6D6DED" w14:textId="10C6BFC8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1EEBC5" w14:textId="33B814D4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47DA21" w14:textId="3803D332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87FD9A" w14:textId="05C9F843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18E014" w14:textId="3045E6AD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591EA8" w14:textId="04AF4781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6F9E023" w14:textId="5356CC5F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B184EAB" w14:textId="77777777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</w:tr>
      <w:tr w:rsidR="009D7C4B" w:rsidRPr="007D1CA4" w14:paraId="28927E5F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95F328" w14:textId="43EB2E4E" w:rsidR="009D7C4B" w:rsidRPr="009D7C4B" w:rsidRDefault="009D7C4B" w:rsidP="009D7C4B">
            <w:pPr>
              <w:jc w:val="center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10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9E0F57" w14:textId="305C3F5A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Arată empatie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BF2CDC" w14:textId="5DF73171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28CCDD" w14:textId="6F309C68" w:rsidR="009D7C4B" w:rsidRPr="009D7C4B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9D7C4B">
              <w:rPr>
                <w:szCs w:val="20"/>
                <w:lang w:val="ro-RO"/>
              </w:rPr>
              <w:t>Studentul/Absolventul gestionează responsabil interacțiunile umane și situațiile sensibile.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480511" w14:textId="36ED3240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F71B4A" w14:textId="44AD8D74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DED5FB" w14:textId="51186A90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C3BE8C" w14:textId="30BD04D5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71DBD3" w14:textId="5E6F3625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0AF4C2" w14:textId="6B7D1051" w:rsidR="009D7C4B" w:rsidRPr="009D7C4B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75C9EC7" w14:textId="37E7DC54" w:rsidR="009D7C4B" w:rsidRPr="009D7C4B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9D7C4B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7440C24" w14:textId="77777777" w:rsidR="009D7C4B" w:rsidRPr="009D7C4B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</w:tr>
      <w:tr w:rsidR="009D7C4B" w:rsidRPr="007D1CA4" w14:paraId="71725C6D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D67F32" w14:textId="00ACCD67" w:rsidR="009D7C4B" w:rsidRPr="00C57DCD" w:rsidRDefault="009D7C4B" w:rsidP="009D7C4B">
            <w:pPr>
              <w:jc w:val="center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11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DA5490" w14:textId="00509DB2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Negociază compromisuri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EB0962" w14:textId="2FBE6EC3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D3ABD4" w14:textId="37ABFD8D" w:rsidR="009D7C4B" w:rsidRPr="00C57DCD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Studentul/Absolventul cunoaște principiile negocierii și ale medierii.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739279" w14:textId="77777777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C6F71B" w14:textId="77777777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02CE22" w14:textId="5C2ADBF8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AA39F" w14:textId="73459973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541096" w14:textId="77777777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0D0DDB" w14:textId="501CC13E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5D9495A" w14:textId="77777777" w:rsidR="009D7C4B" w:rsidRPr="00C57DCD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BDFBD6A" w14:textId="7A2E5A16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0C095CA1" w14:textId="77777777" w:rsidTr="00C57DCD">
        <w:trPr>
          <w:trHeight w:val="806"/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0DD7EA" w14:textId="5F42F3C7" w:rsidR="009D7C4B" w:rsidRPr="00C57DCD" w:rsidRDefault="009D7C4B" w:rsidP="009D7C4B">
            <w:pPr>
              <w:jc w:val="center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11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20F477" w14:textId="268F07D0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Negociază compromisuri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4F4582" w14:textId="582B8D54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2A629F" w14:textId="19D9B665" w:rsidR="009D7C4B" w:rsidRPr="00C57DCD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Studentul/Absolventul aplică strategii de negociere pentru rezolvarea situațiilor divergente.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1631CB" w14:textId="77777777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813640" w14:textId="77777777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0B189A" w14:textId="5037033A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BBC69B" w14:textId="6983AD4C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BEE91E" w14:textId="77777777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0228AC" w14:textId="7B9C25A8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CDF233A" w14:textId="77777777" w:rsidR="009D7C4B" w:rsidRPr="00C57DCD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1757529F" w14:textId="305D9133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7CECE9F1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EFA509" w14:textId="10980C0D" w:rsidR="009D7C4B" w:rsidRPr="00C57DCD" w:rsidRDefault="009D7C4B" w:rsidP="009D7C4B">
            <w:pPr>
              <w:jc w:val="center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11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9B423B" w14:textId="3412FCE1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Negociază compromisuri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48A3EF" w14:textId="577C1961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C5BAC6" w14:textId="4EE68FAE" w:rsidR="009D7C4B" w:rsidRPr="00C57DCD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Studentul/Absolventul își asumă responsabilitatea soluțiilor adoptate.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9B2B8D" w14:textId="77777777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E29018" w14:textId="77777777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BEDAB0" w14:textId="7E22E032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D84FFB" w14:textId="1AFFE423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8112F2" w14:textId="77777777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C0A1AF" w14:textId="65DFE3DC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C079342" w14:textId="77777777" w:rsidR="009D7C4B" w:rsidRPr="00C57DCD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9A93F44" w14:textId="59356442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24CF3F5B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C32C36" w14:textId="7054230C" w:rsidR="009D7C4B" w:rsidRPr="00C57DCD" w:rsidRDefault="009D7C4B" w:rsidP="009D7C4B">
            <w:pPr>
              <w:jc w:val="center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12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83FA1E" w14:textId="66D172DA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Soluționează conflicte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1F3D53" w14:textId="0C2FF9D4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804656" w14:textId="278FEB52" w:rsidR="009D7C4B" w:rsidRPr="00C57DCD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Studentul/Absolventul cunoaște tipologia conflictelor și metodele de mediere.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171906" w14:textId="77777777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27D577" w14:textId="77777777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3531B7" w14:textId="57437032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C0FA25" w14:textId="51340BF9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492DEA" w14:textId="77777777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7346FF" w14:textId="54BC392E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6776813" w14:textId="77777777" w:rsidR="009D7C4B" w:rsidRPr="00C57DCD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DE066A8" w14:textId="53EA7EDD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465C0AD1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F820C8" w14:textId="6611C65D" w:rsidR="009D7C4B" w:rsidRPr="00C57DCD" w:rsidRDefault="009D7C4B" w:rsidP="009D7C4B">
            <w:pPr>
              <w:jc w:val="center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lastRenderedPageBreak/>
              <w:t>12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0E6D79" w14:textId="52F3D512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Soluționează conflicte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8AAC7A" w14:textId="6F41F3F8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077EFD" w14:textId="50396887" w:rsidR="009D7C4B" w:rsidRPr="00C57DCD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Studentul/Absolventul mediază conflicte și facilitează soluții echilibrate.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9F925D" w14:textId="77777777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BEED8E" w14:textId="77777777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AC060D" w14:textId="456BF190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70F3AC" w14:textId="591EF814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40C3E1" w14:textId="77777777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A789FF" w14:textId="141FFE25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A65CDD5" w14:textId="77777777" w:rsidR="009D7C4B" w:rsidRPr="00C57DCD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E96482F" w14:textId="2A6593FB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753A90A1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78CD6" w14:textId="15EAC30D" w:rsidR="009D7C4B" w:rsidRPr="00C57DCD" w:rsidRDefault="009D7C4B" w:rsidP="009D7C4B">
            <w:pPr>
              <w:jc w:val="center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12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52D4D9" w14:textId="6A498C68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Soluționează conflicte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BC50EB" w14:textId="229C64F3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78F0CE" w14:textId="64D978B8" w:rsidR="009D7C4B" w:rsidRPr="00C57DCD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Studentul/Absolventul gestionează responsabil situațiile conflictuale.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BAF9D6" w14:textId="77777777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0F48E7" w14:textId="77777777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6CAEAC" w14:textId="05F91EC3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75AD90" w14:textId="411DD23E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90462D" w14:textId="77777777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E11686" w14:textId="30175F3A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529D4FE" w14:textId="77777777" w:rsidR="009D7C4B" w:rsidRPr="00C57DCD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0DCE499" w14:textId="0BAD1196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131DC07D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1FE862" w14:textId="09884EFC" w:rsidR="009D7C4B" w:rsidRPr="00C57DCD" w:rsidRDefault="009D7C4B" w:rsidP="009D7C4B">
            <w:pPr>
              <w:jc w:val="center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13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22B770" w14:textId="4D4AC275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Respectă reglementările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E43A9A" w14:textId="4812E316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A8E39C" w14:textId="179EA201" w:rsidR="009D7C4B" w:rsidRPr="00C57DCD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Studentul/Absolventul cunoaște cadrul normativ și instituțional relevant.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30C452" w14:textId="3BB9C021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E83FF3" w14:textId="77777777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EA3606" w14:textId="600C7B91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2781D5" w14:textId="59ED51C0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ACB9BF" w14:textId="0066180F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EA77B" w14:textId="67B59ABD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44C0462" w14:textId="3CFE33B5" w:rsidR="009D7C4B" w:rsidRPr="00C57DCD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350F041" w14:textId="7F126FF5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32B80AAA" w14:textId="77777777" w:rsidTr="00C57DCD">
        <w:trPr>
          <w:trHeight w:val="774"/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D37BC9" w14:textId="015DF59B" w:rsidR="009D7C4B" w:rsidRPr="00C57DCD" w:rsidRDefault="009D7C4B" w:rsidP="009D7C4B">
            <w:pPr>
              <w:jc w:val="center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13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408C97" w14:textId="0CA3E87E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Respectă reglementările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5E23AB" w14:textId="071AF18F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8B3469" w14:textId="2FB1BA61" w:rsidR="009D7C4B" w:rsidRPr="00C57DCD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Studentul/Absolventul aplică reglementările în activitatea profesională.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665917" w14:textId="5047D8A4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74A2FE" w14:textId="77777777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9DC9BB" w14:textId="6F4EF304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50F482" w14:textId="42CDC41C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C0F672" w14:textId="6AE93020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BB3761" w14:textId="0EE8202F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0482E0C" w14:textId="7A27558E" w:rsidR="009D7C4B" w:rsidRPr="00C57DCD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C1B69D6" w14:textId="520A286A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</w:tr>
      <w:tr w:rsidR="009D7C4B" w:rsidRPr="007D1CA4" w14:paraId="4C92466F" w14:textId="77777777" w:rsidTr="00156FD7">
        <w:trPr>
          <w:jc w:val="center"/>
        </w:trPr>
        <w:tc>
          <w:tcPr>
            <w:tcW w:w="364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CB4794" w14:textId="6ABD3FD9" w:rsidR="009D7C4B" w:rsidRPr="00C57DCD" w:rsidRDefault="009D7C4B" w:rsidP="009D7C4B">
            <w:pPr>
              <w:jc w:val="center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13</w:t>
            </w:r>
          </w:p>
        </w:tc>
        <w:tc>
          <w:tcPr>
            <w:tcW w:w="204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85CFC1" w14:textId="794763C3" w:rsidR="009D7C4B" w:rsidRPr="003F0A7B" w:rsidRDefault="009D7C4B" w:rsidP="003F0A7B">
            <w:pPr>
              <w:spacing w:after="0" w:line="240" w:lineRule="auto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Respectă reglementările</w:t>
            </w:r>
          </w:p>
        </w:tc>
        <w:tc>
          <w:tcPr>
            <w:tcW w:w="99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801AE5" w14:textId="42CB1A50" w:rsidR="009D7C4B" w:rsidRPr="003F0A7B" w:rsidRDefault="009D7C4B" w:rsidP="009D7C4B">
            <w:pPr>
              <w:jc w:val="center"/>
              <w:rPr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3291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949FBA" w14:textId="04BD4D40" w:rsidR="009D7C4B" w:rsidRPr="00C57DCD" w:rsidRDefault="009D7C4B" w:rsidP="003F0A7B">
            <w:pPr>
              <w:spacing w:after="0" w:line="240" w:lineRule="auto"/>
              <w:rPr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Studentul/Absolventul manifestă responsabilitate în respectarea normelor.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C088ED" w14:textId="6D495016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51A45F" w14:textId="77777777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1B93CC" w14:textId="309252E8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01D74B" w14:textId="78834BF2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AD3E72" w14:textId="60056F8F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82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419253" w14:textId="4B95A979" w:rsidR="009D7C4B" w:rsidRPr="00C57DCD" w:rsidRDefault="009D7C4B" w:rsidP="009D7C4B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9975E2F" w14:textId="47936FB5" w:rsidR="009D7C4B" w:rsidRPr="00C57DCD" w:rsidRDefault="009D7C4B" w:rsidP="009D7C4B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F04F75C" w14:textId="7E314A0B" w:rsidR="009D7C4B" w:rsidRPr="00C57DCD" w:rsidRDefault="009D7C4B" w:rsidP="009D7C4B">
            <w:pPr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</w:tr>
    </w:tbl>
    <w:p w14:paraId="49EDF397" w14:textId="7DA1A278" w:rsidR="002E56B3" w:rsidRDefault="00C57DCD" w:rsidP="00C57DCD">
      <w:pPr>
        <w:spacing w:before="120"/>
        <w:ind w:left="-567" w:right="-624"/>
        <w:rPr>
          <w:rFonts w:cs="Times New Roman"/>
          <w:sz w:val="24"/>
          <w:szCs w:val="24"/>
          <w:lang w:val="ro-RO"/>
        </w:rPr>
      </w:pPr>
      <w:r>
        <w:rPr>
          <w:rFonts w:cs="Times New Roman"/>
          <w:sz w:val="24"/>
          <w:szCs w:val="24"/>
          <w:lang w:val="ro-RO"/>
        </w:rPr>
        <w:t>TPFR</w:t>
      </w:r>
      <w:r w:rsidR="00AC517D">
        <w:rPr>
          <w:rFonts w:cs="Times New Roman"/>
          <w:sz w:val="24"/>
          <w:szCs w:val="24"/>
          <w:lang w:val="ro-RO"/>
        </w:rPr>
        <w:t>3001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Repere biblice în evaluarea conduitei religioase I; </w:t>
      </w:r>
      <w:r>
        <w:rPr>
          <w:rFonts w:cs="Times New Roman"/>
          <w:sz w:val="24"/>
          <w:szCs w:val="24"/>
          <w:lang w:val="ro-RO"/>
        </w:rPr>
        <w:t>TPFR</w:t>
      </w:r>
      <w:r w:rsidR="00AC517D">
        <w:rPr>
          <w:rFonts w:cs="Times New Roman"/>
          <w:sz w:val="24"/>
          <w:szCs w:val="24"/>
          <w:lang w:val="ro-RO"/>
        </w:rPr>
        <w:t>3002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Creații, tradiții și obiceiuri populare - o abordare creștină I; </w:t>
      </w:r>
      <w:r>
        <w:rPr>
          <w:rFonts w:cs="Times New Roman"/>
          <w:sz w:val="24"/>
          <w:szCs w:val="24"/>
          <w:lang w:val="ro-RO"/>
        </w:rPr>
        <w:t>TPFR</w:t>
      </w:r>
      <w:r w:rsidR="00AC517D">
        <w:rPr>
          <w:rFonts w:cs="Times New Roman"/>
          <w:sz w:val="24"/>
          <w:szCs w:val="24"/>
          <w:lang w:val="ro-RO"/>
        </w:rPr>
        <w:t>3003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Educația religioasă ortodoxă și cateheza pentru adulți I; </w:t>
      </w:r>
      <w:r>
        <w:rPr>
          <w:rFonts w:cs="Times New Roman"/>
          <w:sz w:val="24"/>
          <w:szCs w:val="24"/>
          <w:lang w:val="ro-RO"/>
        </w:rPr>
        <w:t>TPFR</w:t>
      </w:r>
      <w:r w:rsidR="00AC517D">
        <w:rPr>
          <w:rFonts w:cs="Times New Roman"/>
          <w:sz w:val="24"/>
          <w:szCs w:val="24"/>
          <w:lang w:val="ro-RO"/>
        </w:rPr>
        <w:t>3004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Practică de specialitate II; </w:t>
      </w:r>
      <w:r>
        <w:rPr>
          <w:rFonts w:cs="Times New Roman"/>
          <w:sz w:val="24"/>
          <w:szCs w:val="24"/>
          <w:lang w:val="ro-RO"/>
        </w:rPr>
        <w:t>TPFR</w:t>
      </w:r>
      <w:r w:rsidR="00AC517D">
        <w:rPr>
          <w:rFonts w:cs="Times New Roman"/>
          <w:sz w:val="24"/>
          <w:szCs w:val="24"/>
          <w:lang w:val="ro-RO"/>
        </w:rPr>
        <w:t>3005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Școlile catehetice - fundament al învățământului religios modern I; </w:t>
      </w:r>
      <w:r>
        <w:rPr>
          <w:rFonts w:cs="Times New Roman"/>
          <w:sz w:val="24"/>
          <w:szCs w:val="24"/>
          <w:lang w:val="ro-RO"/>
        </w:rPr>
        <w:t>TPFR</w:t>
      </w:r>
      <w:r w:rsidR="00AC517D">
        <w:rPr>
          <w:rFonts w:cs="Times New Roman"/>
          <w:sz w:val="24"/>
          <w:szCs w:val="24"/>
          <w:lang w:val="ro-RO"/>
        </w:rPr>
        <w:t>3006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Spiritualitate și viață creștină contemporană I; </w:t>
      </w:r>
      <w:r>
        <w:rPr>
          <w:rFonts w:cs="Times New Roman"/>
          <w:sz w:val="24"/>
          <w:szCs w:val="24"/>
          <w:lang w:val="ro-RO"/>
        </w:rPr>
        <w:t>TPFR</w:t>
      </w:r>
      <w:r w:rsidR="00AC517D">
        <w:rPr>
          <w:rFonts w:cs="Times New Roman"/>
          <w:sz w:val="24"/>
          <w:szCs w:val="24"/>
          <w:lang w:val="ro-RO"/>
        </w:rPr>
        <w:t>3007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Aspecte ale educației religioase în Noul Testament I; </w:t>
      </w:r>
      <w:r>
        <w:rPr>
          <w:rFonts w:cs="Times New Roman"/>
          <w:sz w:val="24"/>
          <w:szCs w:val="24"/>
          <w:lang w:val="ro-RO"/>
        </w:rPr>
        <w:t>TPFR</w:t>
      </w:r>
      <w:r w:rsidR="00AC517D">
        <w:rPr>
          <w:rFonts w:cs="Times New Roman"/>
          <w:sz w:val="24"/>
          <w:szCs w:val="24"/>
          <w:lang w:val="ro-RO"/>
        </w:rPr>
        <w:t>3008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Provocările inteligenței artificiale pentru educația religioasă</w:t>
      </w:r>
      <w:r w:rsidR="00E74998" w:rsidRPr="007D1CA4">
        <w:rPr>
          <w:rFonts w:cs="Times New Roman"/>
          <w:sz w:val="24"/>
          <w:szCs w:val="24"/>
          <w:lang w:val="ro-RO"/>
        </w:rPr>
        <w:t xml:space="preserve">. </w:t>
      </w:r>
    </w:p>
    <w:p w14:paraId="49AFCF29" w14:textId="78AB3BB2" w:rsidR="006F4E26" w:rsidRDefault="006F4E26">
      <w:pPr>
        <w:spacing w:after="160" w:line="259" w:lineRule="auto"/>
        <w:rPr>
          <w:rFonts w:cs="Times New Roman"/>
          <w:sz w:val="24"/>
          <w:szCs w:val="24"/>
          <w:lang w:val="ro-RO"/>
        </w:rPr>
      </w:pPr>
      <w:r>
        <w:rPr>
          <w:rFonts w:cs="Times New Roman"/>
          <w:sz w:val="24"/>
          <w:szCs w:val="24"/>
          <w:lang w:val="ro-RO"/>
        </w:rPr>
        <w:br w:type="page"/>
      </w:r>
    </w:p>
    <w:p w14:paraId="6E0C7C85" w14:textId="227F7AFA" w:rsidR="002E56B3" w:rsidRPr="00C57DCD" w:rsidRDefault="002E56B3">
      <w:pPr>
        <w:rPr>
          <w:rFonts w:cs="Times New Roman"/>
          <w:b/>
          <w:bCs/>
          <w:smallCaps/>
          <w:sz w:val="24"/>
          <w:szCs w:val="24"/>
          <w:lang w:val="ro-RO"/>
        </w:rPr>
      </w:pPr>
      <w:r w:rsidRPr="00C57DCD">
        <w:rPr>
          <w:rFonts w:cs="Times New Roman"/>
          <w:b/>
          <w:bCs/>
          <w:smallCaps/>
          <w:sz w:val="24"/>
          <w:szCs w:val="24"/>
          <w:lang w:val="ro-RO"/>
        </w:rPr>
        <w:lastRenderedPageBreak/>
        <w:t>Semestrul al IV-lea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6"/>
        <w:gridCol w:w="2559"/>
        <w:gridCol w:w="699"/>
        <w:gridCol w:w="2933"/>
        <w:gridCol w:w="1003"/>
        <w:gridCol w:w="1003"/>
        <w:gridCol w:w="1003"/>
        <w:gridCol w:w="1003"/>
        <w:gridCol w:w="1003"/>
        <w:gridCol w:w="1139"/>
        <w:gridCol w:w="1139"/>
      </w:tblGrid>
      <w:tr w:rsidR="00C57DCD" w:rsidRPr="007D1CA4" w14:paraId="266D1CB0" w14:textId="1833FE60" w:rsidTr="00AC517D">
        <w:trPr>
          <w:tblHeader/>
          <w:jc w:val="center"/>
        </w:trPr>
        <w:tc>
          <w:tcPr>
            <w:tcW w:w="486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A622" w14:textId="1195EAAC" w:rsidR="00C57DCD" w:rsidRPr="003F0A7B" w:rsidRDefault="00C57DCD" w:rsidP="003F0A7B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3F0A7B">
              <w:rPr>
                <w:b/>
                <w:szCs w:val="20"/>
                <w:lang w:val="ro-RO"/>
              </w:rPr>
              <w:t>Nr.</w:t>
            </w:r>
          </w:p>
        </w:tc>
        <w:tc>
          <w:tcPr>
            <w:tcW w:w="2559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874596" w14:textId="3F587178" w:rsidR="00C57DCD" w:rsidRPr="003F0A7B" w:rsidRDefault="00C57DCD" w:rsidP="003F0A7B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3F0A7B">
              <w:rPr>
                <w:b/>
                <w:szCs w:val="20"/>
                <w:lang w:val="ro-RO"/>
              </w:rPr>
              <w:t>Rezultat al învățării</w:t>
            </w:r>
          </w:p>
        </w:tc>
        <w:tc>
          <w:tcPr>
            <w:tcW w:w="699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85602A" w14:textId="3F05F025" w:rsidR="00C57DCD" w:rsidRPr="003F0A7B" w:rsidRDefault="00C57DCD" w:rsidP="003F0A7B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3F0A7B">
              <w:rPr>
                <w:b/>
                <w:szCs w:val="20"/>
                <w:lang w:val="ro-RO"/>
              </w:rPr>
              <w:t>Comp.</w:t>
            </w:r>
          </w:p>
        </w:tc>
        <w:tc>
          <w:tcPr>
            <w:tcW w:w="2933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F3F3EA" w14:textId="77777777" w:rsidR="00C57DCD" w:rsidRDefault="00C57DCD" w:rsidP="003F0A7B">
            <w:pPr>
              <w:spacing w:after="0" w:line="240" w:lineRule="auto"/>
              <w:jc w:val="center"/>
              <w:rPr>
                <w:b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Descriere C-A-RA</w:t>
            </w:r>
          </w:p>
          <w:p w14:paraId="5AC6E879" w14:textId="3CBB5AD1" w:rsidR="00CE32EB" w:rsidRPr="003F0A7B" w:rsidRDefault="00CE32EB" w:rsidP="003F0A7B">
            <w:pPr>
              <w:spacing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/>
                <w:bCs/>
                <w:szCs w:val="20"/>
                <w:lang w:val="ro-RO"/>
              </w:rPr>
              <w:t>Cunoştinţe-aptitudini-responsabilitate</w:t>
            </w:r>
            <w:r w:rsidR="006F4E26" w:rsidRPr="003F0A7B">
              <w:rPr>
                <w:rFonts w:cs="Times New Roman"/>
                <w:b/>
                <w:bCs/>
                <w:szCs w:val="20"/>
                <w:lang w:val="ro-RO"/>
              </w:rPr>
              <w:t xml:space="preserve"> şi </w:t>
            </w:r>
            <w:r w:rsidRPr="003F0A7B">
              <w:rPr>
                <w:rFonts w:cs="Times New Roman"/>
                <w:b/>
                <w:bCs/>
                <w:szCs w:val="20"/>
                <w:lang w:val="ro-RO"/>
              </w:rPr>
              <w:t>autonomie</w:t>
            </w:r>
          </w:p>
        </w:tc>
        <w:tc>
          <w:tcPr>
            <w:tcW w:w="1003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D15329" w14:textId="1DB77549" w:rsidR="00C57DCD" w:rsidRPr="00C57DCD" w:rsidRDefault="00C57DCD" w:rsidP="003F0A7B">
            <w:pPr>
              <w:spacing w:before="120"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TPFR</w:t>
            </w:r>
            <w:r w:rsidR="00AC517D">
              <w:rPr>
                <w:b/>
                <w:szCs w:val="20"/>
                <w:lang w:val="ro-RO"/>
              </w:rPr>
              <w:t>4001</w:t>
            </w:r>
          </w:p>
        </w:tc>
        <w:tc>
          <w:tcPr>
            <w:tcW w:w="1003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700045" w14:textId="542E5932" w:rsidR="00C57DCD" w:rsidRPr="00C57DCD" w:rsidRDefault="00C57DCD" w:rsidP="003F0A7B">
            <w:pPr>
              <w:spacing w:before="120"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TPFR</w:t>
            </w:r>
            <w:r w:rsidR="00AC517D">
              <w:rPr>
                <w:b/>
                <w:szCs w:val="20"/>
                <w:lang w:val="ro-RO"/>
              </w:rPr>
              <w:t>4002</w:t>
            </w:r>
          </w:p>
        </w:tc>
        <w:tc>
          <w:tcPr>
            <w:tcW w:w="1003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C72FA3" w14:textId="17651567" w:rsidR="00C57DCD" w:rsidRPr="00C57DCD" w:rsidRDefault="00C57DCD" w:rsidP="003F0A7B">
            <w:pPr>
              <w:spacing w:before="120"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TPFR</w:t>
            </w:r>
            <w:r w:rsidR="00AC517D">
              <w:rPr>
                <w:b/>
                <w:szCs w:val="20"/>
                <w:lang w:val="ro-RO"/>
              </w:rPr>
              <w:t>4003</w:t>
            </w:r>
          </w:p>
        </w:tc>
        <w:tc>
          <w:tcPr>
            <w:tcW w:w="1003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7B2826" w14:textId="3FAAFDCE" w:rsidR="00C57DCD" w:rsidRPr="00C57DCD" w:rsidRDefault="00AC517D" w:rsidP="003F0A7B">
            <w:pPr>
              <w:spacing w:before="120" w:after="0" w:line="240" w:lineRule="auto"/>
              <w:jc w:val="center"/>
              <w:rPr>
                <w:rFonts w:cs="Times New Roman"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TPFR4004</w:t>
            </w:r>
          </w:p>
        </w:tc>
        <w:tc>
          <w:tcPr>
            <w:tcW w:w="1003" w:type="dxa"/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C032E3" w14:textId="402E2B2C" w:rsidR="00C57DCD" w:rsidRPr="00AC517D" w:rsidRDefault="00AC517D" w:rsidP="003F0A7B">
            <w:pPr>
              <w:spacing w:before="120" w:after="0" w:line="240" w:lineRule="auto"/>
              <w:jc w:val="center"/>
              <w:rPr>
                <w:rFonts w:cs="Times New Roman"/>
                <w:b/>
                <w:bCs/>
                <w:szCs w:val="20"/>
                <w:lang w:val="ro-RO"/>
              </w:rPr>
            </w:pPr>
            <w:r w:rsidRPr="00AC517D">
              <w:rPr>
                <w:rFonts w:cs="Times New Roman"/>
                <w:b/>
                <w:bCs/>
                <w:szCs w:val="20"/>
                <w:lang w:val="ro-RO"/>
              </w:rPr>
              <w:t>TPFR4005</w:t>
            </w:r>
          </w:p>
        </w:tc>
        <w:tc>
          <w:tcPr>
            <w:tcW w:w="1139" w:type="dxa"/>
            <w:shd w:val="clear" w:color="auto" w:fill="D9EAF7"/>
            <w:vAlign w:val="center"/>
          </w:tcPr>
          <w:p w14:paraId="06CE2118" w14:textId="407330B0" w:rsidR="00C57DCD" w:rsidRPr="00C57DCD" w:rsidRDefault="00AC517D" w:rsidP="003F0A7B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TPFR4006</w:t>
            </w:r>
          </w:p>
        </w:tc>
        <w:tc>
          <w:tcPr>
            <w:tcW w:w="1139" w:type="dxa"/>
            <w:shd w:val="clear" w:color="auto" w:fill="D9EAF7"/>
            <w:vAlign w:val="center"/>
          </w:tcPr>
          <w:p w14:paraId="1DB25828" w14:textId="67FEE8B4" w:rsidR="00C57DCD" w:rsidRPr="00C57DCD" w:rsidRDefault="00AC517D" w:rsidP="003F0A7B">
            <w:pPr>
              <w:spacing w:before="120" w:after="0" w:line="240" w:lineRule="auto"/>
              <w:jc w:val="center"/>
              <w:rPr>
                <w:rFonts w:cs="Times New Roman"/>
                <w:b/>
                <w:szCs w:val="20"/>
                <w:lang w:val="ro-RO"/>
              </w:rPr>
            </w:pPr>
            <w:r>
              <w:rPr>
                <w:rFonts w:cs="Times New Roman"/>
                <w:b/>
                <w:szCs w:val="20"/>
                <w:lang w:val="ro-RO"/>
              </w:rPr>
              <w:t>TPFR4007</w:t>
            </w:r>
          </w:p>
        </w:tc>
      </w:tr>
      <w:tr w:rsidR="00C57DCD" w:rsidRPr="007D1CA4" w14:paraId="751C4E7F" w14:textId="5DECC19C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F246D5" w14:textId="5993F806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1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942A60" w14:textId="1C9EE73B" w:rsidR="00C57DCD" w:rsidRPr="003F0A7B" w:rsidRDefault="00C57DC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2A8C47" w14:textId="17198F3D" w:rsidR="00C57DCD" w:rsidRPr="003F0A7B" w:rsidRDefault="00C57DCD" w:rsidP="00C57DC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C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544CBE" w14:textId="4A98D19B" w:rsidR="00C57DCD" w:rsidRPr="00C57DCD" w:rsidRDefault="00C57DC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Studentul/Absolventul cunoaște structura, rolul și funcțiile instituțiilor religioase în societate.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1103C4" w14:textId="6E80B410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CA61E0" w14:textId="77777777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19A8E4" w14:textId="63ADF4DC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70F67D" w14:textId="72A46DC2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ACF413" w14:textId="239775B0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FF2DB0A" w14:textId="048AABA5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ECC57A9" w14:textId="77777777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C57DCD" w:rsidRPr="007D1CA4" w14:paraId="4658FA17" w14:textId="604BCE00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FC56EB" w14:textId="56E79016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1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9F6E15" w14:textId="0C8F9036" w:rsidR="00C57DCD" w:rsidRPr="003F0A7B" w:rsidRDefault="00C57DC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4EE702" w14:textId="7A9C1086" w:rsidR="00C57DCD" w:rsidRPr="003F0A7B" w:rsidRDefault="00C57DCD" w:rsidP="00C57DC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01073A" w14:textId="5032EBA0" w:rsidR="00C57DCD" w:rsidRPr="00C57DCD" w:rsidRDefault="00C57DC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Studentul/Absolventul comunică și susține poziția instituției religioase în contexte publice și profesionale.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7F0B32" w14:textId="637E1F0B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D4FD0" w14:textId="77777777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4B9F73" w14:textId="4C863835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30E428" w14:textId="11CF946F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ADA327" w14:textId="54273659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D7CAFEB" w14:textId="7F5CE026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72ACD82" w14:textId="77777777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C57DCD" w:rsidRPr="007D1CA4" w14:paraId="4D33080F" w14:textId="201AE991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7F25E9" w14:textId="2910209F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1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4884" w14:textId="6AC02F54" w:rsidR="00C57DCD" w:rsidRPr="003F0A7B" w:rsidRDefault="00C57DC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Reprezintă o instituție religioasă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90C6DF" w14:textId="69E492DD" w:rsidR="00C57DCD" w:rsidRPr="003F0A7B" w:rsidRDefault="00C57DCD" w:rsidP="00C57DC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bCs/>
                <w:szCs w:val="20"/>
                <w:lang w:val="ro-RO"/>
              </w:rPr>
              <w:t>RA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2A2777" w14:textId="00E310F7" w:rsidR="00C57DCD" w:rsidRPr="00C57DCD" w:rsidRDefault="00C57DC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C57DCD">
              <w:rPr>
                <w:szCs w:val="20"/>
                <w:lang w:val="ro-RO"/>
              </w:rPr>
              <w:t>Studentul/Absolventul își asumă responsabil reprezentarea instituțională în mod etic și echilibrat.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38BA87" w14:textId="34DA622C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588CA9" w14:textId="77777777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18EB0A" w14:textId="220E7DB1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FDA897" w14:textId="3EC69DD6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39670B" w14:textId="20F8BE5B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46E4EAE" w14:textId="01AB59E1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C57DCD">
              <w:rPr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37F2463" w14:textId="77777777" w:rsidR="00C57DCD" w:rsidRPr="00C57DCD" w:rsidRDefault="00C57DCD" w:rsidP="00C57DC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AC517D" w:rsidRPr="007D1CA4" w14:paraId="1EF533EA" w14:textId="7FA3B317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C8F30D" w14:textId="1788956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211E20" w14:textId="6DD7A26C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8D9AC0" w14:textId="047EF091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768B99" w14:textId="14DF8A60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cunoaște principiile dialogului interconfesional și intercultural.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D629DF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11402E" w14:textId="5ECC31FB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D7FB67" w14:textId="5AA6515C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D47E53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FF232C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4F7E770" w14:textId="398C14D5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61A8459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AC517D" w:rsidRPr="007D1CA4" w14:paraId="494F0A32" w14:textId="02542214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D5652F" w14:textId="4E08041F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97995B" w14:textId="249303D0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E33DBA" w14:textId="37060147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C40A93" w14:textId="7C6BDBE7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facilitează comunicarea și cooperarea între persoane și grupuri diverse.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D66293" w14:textId="456B699B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906B94" w14:textId="50E0285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7C063A" w14:textId="4277D849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07A368" w14:textId="5D3A597A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14996E" w14:textId="0E794435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71007BA0" w14:textId="0AB14416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0AC0146" w14:textId="77777777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AC517D" w:rsidRPr="007D1CA4" w14:paraId="527BD04A" w14:textId="11B9DA7D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46F61B" w14:textId="4D8DB21E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2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5C50C2" w14:textId="4FF71698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Promovează dialogul în cadrul societății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93127E" w14:textId="552A9C0F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395AD2" w14:textId="5EB1D94B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manifestă responsabilitate în promovarea unui climat de respect și deschidere.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5DE51C" w14:textId="7CA1848C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2B2D33" w14:textId="67E9F70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71E90C" w14:textId="15B686C9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06644D" w14:textId="3C3E5402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42A9E1" w14:textId="4037EAFA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4B94E721" w14:textId="165D8C30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1FFA1CA" w14:textId="77777777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AC517D" w:rsidRPr="007D1CA4" w14:paraId="53628042" w14:textId="66EE7495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F27F86" w14:textId="1DD7C5A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1323F3" w14:textId="79C5BA87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Stabilește relații de colaborare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570D3F" w14:textId="3191D5B7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A42046" w14:textId="42C08CF2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cunoaște mecanismele colaborării instituționale și interpersonale.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76F6F8" w14:textId="164A8C10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ED6441" w14:textId="6FEBF3FB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2BFB7C" w14:textId="49FBDCBE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5BB723" w14:textId="5490D159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8D938D" w14:textId="5E5048E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23CEB94" w14:textId="4909A4A1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4FB6CCA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AC517D" w:rsidRPr="007D1CA4" w14:paraId="3527E902" w14:textId="1C897A78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DF3D85" w14:textId="11FD7EBF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47CD1E" w14:textId="44F41916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Stabilește relații de colaborare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94BB68" w14:textId="63734791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E677E1" w14:textId="588D7910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inițiază și dezvoltă relații de colaborare în contexte educaționale și comunitare.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9196EF" w14:textId="01C404CA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57F809" w14:textId="466A508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D3475C" w14:textId="77A00C3A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65894F" w14:textId="07369AF9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518353" w14:textId="52020E52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A3DF9D9" w14:textId="33EC465E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12C1573" w14:textId="77777777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AC517D" w:rsidRPr="007D1CA4" w14:paraId="0AEAA0D5" w14:textId="733FBE08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22D41B" w14:textId="0A54512E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3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2FFC9A" w14:textId="5FBAFAB2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Stabilește relații de colaborare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FA9642" w14:textId="23306638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63349F" w14:textId="12CE26DF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gestionează responsabil relațiile profesionale și parteneriatele.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E69F04" w14:textId="47432C8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6F1B77" w14:textId="09B5F92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7D9B38" w14:textId="2524133A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B877E8" w14:textId="067B116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DCBA7A" w14:textId="74026B8A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E23A4D5" w14:textId="1BE47450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F6A3044" w14:textId="77777777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AC517D" w:rsidRPr="007D1CA4" w14:paraId="5E23EDEA" w14:textId="57CA882E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28BBEE" w14:textId="264ED930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BE8E46" w14:textId="39EEBBCA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Conștientizează dimensiunea interculturală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64F417" w14:textId="16A6F473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F4D5F8" w14:textId="1DFC9EDF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cunoaște diversitatea culturală și religioasă și impactul acesteia asupra societății.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C16D1A" w14:textId="23345039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8356CA" w14:textId="7F67823C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A53CC7" w14:textId="573EE71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197D61" w14:textId="102ADBCC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EBB8F9" w14:textId="372E8ED9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3030969" w14:textId="77777777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FD720B5" w14:textId="77777777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AC517D" w:rsidRPr="007D1CA4" w14:paraId="3F697D14" w14:textId="4B0E8AFB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6B1276" w14:textId="40FC44F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lastRenderedPageBreak/>
              <w:t>4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AFF449" w14:textId="28EE734D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Conștientizează dimensiunea interculturală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3B6FEF" w14:textId="5ECA13F5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41EE60" w14:textId="096C86AF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aplică strategii de integrare și comunicare interculturală.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62CECF" w14:textId="22D49F9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A4D7CF" w14:textId="23779189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F7D64C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E500FD" w14:textId="78A3111E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63F2E1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0501A0D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07F6A71D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AC517D" w:rsidRPr="007D1CA4" w14:paraId="485BF959" w14:textId="1C75B48A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F02BDA" w14:textId="3D1703D2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4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CF1DE4" w14:textId="36FA5AF8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Conștientizează dimensiunea interculturală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BA898D" w14:textId="3D80A11A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3B91E7" w14:textId="0AB14774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manifestă deschidere și responsabilitate față de diversitatea culturală.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594726" w14:textId="4E86C74D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0B5CF0" w14:textId="4E0EDAEC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F93EBF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E9243D" w14:textId="156E9640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2025EF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301BB22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A9BE407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AC517D" w:rsidRPr="007D1CA4" w14:paraId="11EDE10A" w14:textId="77777777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26C391" w14:textId="2AF168E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294501" w14:textId="0A521F3E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Predă texte religioase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491218" w14:textId="0B853F48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47EC00" w14:textId="11D951A6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cunoaște conținuturile teologice și metodele didactice specifice.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358834" w14:textId="591E126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B70250" w14:textId="71B44BEF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E0A594" w14:textId="2CD2063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3D1BE6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640711" w14:textId="10451F29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4700014" w14:textId="46C91DB1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7BFBE21" w14:textId="2C84F92D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59D54864" w14:textId="77777777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688C82" w14:textId="04580014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E32E71" w14:textId="3F07B2BE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Predă texte religioase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798F60" w14:textId="2560F4B2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7E2620" w14:textId="13982A0E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transmite informații religioase în mod structurat și accesibil.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8961B6" w14:textId="4F92294F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762C8D" w14:textId="3547ADD1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980839" w14:textId="19E3F6E8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8034DF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791165" w14:textId="5983DCCD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D9D4D58" w14:textId="32BA78FE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6AD1A43" w14:textId="36C07DEB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293C4A1A" w14:textId="77777777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5D73FA" w14:textId="11AB6B74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5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36F3C4" w14:textId="7845F4C3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Predă texte religioase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329E03" w14:textId="2ECBE2D0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E4C3F1" w14:textId="5EC916B5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asigură corectitudinea și relevanța actului educațional.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3DA8C7" w14:textId="6379131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80A4EC" w14:textId="36DE446E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43C847" w14:textId="07F3F918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671DC3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EDB71B" w14:textId="35A7CBFC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19644A0" w14:textId="01495A38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CD38259" w14:textId="7616B762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78506D2C" w14:textId="77777777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84C217" w14:textId="60862EC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16C059" w14:textId="16BD5732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Interpretează texte religioase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DE07EC" w14:textId="78C6D6E7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E2D0A8" w14:textId="7F2F4F87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cunoaște conținutul și contextul textelor religioase.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6BBAC3" w14:textId="550AF8BC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E89CE4" w14:textId="20F52688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D78656" w14:textId="77D3E7E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494ADD" w14:textId="1774611D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C9CDE9" w14:textId="66BE4111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DED4461" w14:textId="2BD31779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26503D3" w14:textId="5C383ED1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6F21E100" w14:textId="77777777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85F101" w14:textId="74CECB2A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7B9106" w14:textId="3C54F209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Interpretează texte religioase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776EF7" w14:textId="21D60CC7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E8E720" w14:textId="2BB4E90A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analizează și interpretează texte utilizând metode teologice specifice.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F797F4" w14:textId="565CE7B1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8D6A0B" w14:textId="453160F2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2A1251" w14:textId="1260F01F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0DA409" w14:textId="2BE87E5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5ADBCA" w14:textId="1142FE50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3AEAB39" w14:textId="5222F3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EEB978D" w14:textId="21E3031C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26A75C50" w14:textId="77777777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EDFB94" w14:textId="1CFB0BB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6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D958B3" w14:textId="65FD03FB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Interpretează texte religioase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2C8F49" w14:textId="368E9D3C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81CF90" w14:textId="1832D39A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formulează judecăți argumentate pe baza interpretării textelor.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04C4AB" w14:textId="70EC756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F9A99D" w14:textId="3A604AE1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ECCF8B" w14:textId="1B257394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E2C35D" w14:textId="06CFC671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6DA5A5" w14:textId="6BFC901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1788322" w14:textId="53301D7D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74B812C" w14:textId="77E8368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45604B89" w14:textId="77777777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8182A5" w14:textId="2280A50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7DC8D2" w14:textId="3C4791D9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Respectă confidențialitatea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8DD3E9" w14:textId="20B3144A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07979F" w14:textId="111E2849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cunoaște normele privind protecția datelor și confidențialitatea informațiilor.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506516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42CAEC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6F7D3F" w14:textId="4CFC4459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24DEF6" w14:textId="04D6DD48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8A4D9F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FD0A6D3" w14:textId="41F3C98E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29CD33B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AC517D" w:rsidRPr="007D1CA4" w14:paraId="0AE5BB16" w14:textId="77777777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E09E03" w14:textId="4088217B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1AC6CA" w14:textId="41793DCE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Respectă confidențialitatea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48E3DC" w14:textId="6344E4AC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5A5CC4" w14:textId="65057658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aplică reguli de confidențialitate în activitatea profesională.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A5AFFC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5D15CA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19A58C" w14:textId="1D9A025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F0CA6B" w14:textId="3858541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924D8D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CB5FC87" w14:textId="2F9ECEB2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CA5ACDF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AC517D" w:rsidRPr="007D1CA4" w14:paraId="18B3C196" w14:textId="77777777" w:rsidTr="00AC517D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F3391C" w14:textId="7A6C626B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7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E2AB83" w14:textId="2B08A852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Respectă confidențialitatea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DA66E2" w14:textId="062E189A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A9989D" w14:textId="31727203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își asumă responsabilitatea protejării informațiilor sensibile.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506E77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AAA440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6BEDA3" w14:textId="0E8C9B0F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885D82" w14:textId="43254A3E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780F27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5EA3D95" w14:textId="089E046B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64964FB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</w:tr>
      <w:tr w:rsidR="00AC517D" w:rsidRPr="007D1CA4" w14:paraId="058508CB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F35D47" w14:textId="6A7DA3D4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4E103D" w14:textId="7102FAA4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D1A46B" w14:textId="1A5664BC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9D5AF2" w14:textId="7F633D36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 xml:space="preserve">Studentul/Absolventul cunoaște conceptele, principiile și metodologia cercetării științifice în domeniul teologic, precum și etapele elaborării unei lucrări </w:t>
            </w:r>
            <w:r w:rsidRPr="00AC517D">
              <w:rPr>
                <w:rFonts w:cs="Times New Roman"/>
                <w:szCs w:val="20"/>
                <w:lang w:val="ro-RO"/>
              </w:rPr>
              <w:lastRenderedPageBreak/>
              <w:t>academice și normele de etică în cercetare.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B6F5B4" w14:textId="1D30344F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lastRenderedPageBreak/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FCDF3F" w14:textId="5D537F8F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0D3A18" w14:textId="67516804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7A8C21" w14:textId="39103DD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E8690" w14:textId="3F213985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C5CFB1B" w14:textId="78A88A0A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61A2EE0" w14:textId="74C4A2F5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48FF024F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069242" w14:textId="36AC7EA0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25BADB" w14:textId="12829014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7E24F8" w14:textId="35DDFB79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5D2DE4" w14:textId="2005313E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aplică metode și tehnici de cercetare pentru identificarea, analiza și interpretarea datelor, elaborează lucrări științifice utilizând surse relevante și instrumente specifice domeniului.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B6379A" w14:textId="023EDAAA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7FFC7E" w14:textId="405755A5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0636D4" w14:textId="717D630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7240AD" w14:textId="724CC3FB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2808A4" w14:textId="0607561E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EE01C40" w14:textId="627F7FF5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6A87E38" w14:textId="505CC9A5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4E2561F7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FE78C5" w14:textId="12B0B18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8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6BC80E" w14:textId="1F9697A7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Efectuează cercetare științifică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E67430" w14:textId="6F44A9D2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042AA3" w14:textId="3833DA6C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își asumă responsabilitatea desfășurării unui demers de cercetare riguros și autonom, respectând normele de etică academică și asigurând corectitudinea și validitatea rezultatelor obținute.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E45BFC" w14:textId="384F21E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A9AD8C" w14:textId="4ED4450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73B1AB" w14:textId="4068FA8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73D6D8" w14:textId="165FF6D8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0601B3" w14:textId="7A8D8239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C7BF2B8" w14:textId="21C9C908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A1B2349" w14:textId="5532095A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72ACC16F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447169" w14:textId="7B9DAC8A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BF8E75" w14:textId="6AF12B15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C8D2A7" w14:textId="410EB5B2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463AB2" w14:textId="6C5D4B3F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cunoaște criteriile de evaluare a informațiilor și argumentelor.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46730A" w14:textId="521CAB11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B81F32" w14:textId="30DB9CB2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91B5D4" w14:textId="74171341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F958BC" w14:textId="344AA6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CE1284" w14:textId="2EE0F4D4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AA93336" w14:textId="071D3B71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81E6F9D" w14:textId="077E0A0A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414AB20D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B0A9D7" w14:textId="0953C6A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704D4A" w14:textId="6DF89DCD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51BB7E" w14:textId="75CAB6F5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929FAC" w14:textId="7CD9CE02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analizează critic informațiile și formulează concluzii argumentate.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046D98" w14:textId="4AC1306A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ED071B" w14:textId="706B3EED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367B0F" w14:textId="5D5A03EE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1BF001" w14:textId="6155A8C9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D30C16" w14:textId="2E39135E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D838AE7" w14:textId="5EA8C9A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A7478CA" w14:textId="0C4CD09B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5938343B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BAFF4C" w14:textId="79EB81FA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9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E0E253" w14:textId="5AE65273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Gândește critic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574A38" w14:textId="50F5DEB7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C7056F" w14:textId="036E03A0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își asumă responsabilitatea deciziilor bazate pe analiză critică.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284AEB" w14:textId="2E8DCF3E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CED9D0" w14:textId="11544742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86BC22" w14:textId="693E584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EC2757" w14:textId="17CCDF6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ADF6EC" w14:textId="29A33CD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CE665B1" w14:textId="76612C49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DD82CB7" w14:textId="08ECF139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69A1CEA4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6F671F" w14:textId="04EEBF3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D40082" w14:textId="5629B070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Arată empatie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243273" w14:textId="18629946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B03A99" w14:textId="199ECB14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cunoaște mecanismele comunicării interpersonale și emoționale.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C4CABD" w14:textId="7BE17E0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A26F41" w14:textId="14ACC27D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92EC1B" w14:textId="42ADF74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7872F7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DF5F8C" w14:textId="26F4054F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0616B55" w14:textId="7A7C691C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45F5DE4" w14:textId="11D946F8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04C6DAB9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822A5B" w14:textId="57844BDE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9FC591" w14:textId="095F7132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Arată empatie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6B23B7" w14:textId="2D865412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460DBB" w14:textId="15540644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manifestă empatie în relațiile cu ceilalți.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898824" w14:textId="53811C5E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389250" w14:textId="1B2A2ECC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51DA9B" w14:textId="3C520A1F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3C5A74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66EE6E" w14:textId="325B221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24D5C715" w14:textId="6D37126F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843314B" w14:textId="74CB1CDD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6F14E2EA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62375E" w14:textId="2F1F43E5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10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F2E299" w14:textId="5D7C7A89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Arată empatie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EBCC12" w14:textId="0B75CB84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0082C3" w14:textId="410D3017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gestionează responsabil interacțiunile umane și situațiile sensibile.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A563D5" w14:textId="31FAB17B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F3B8ED" w14:textId="79778E54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0A07B4" w14:textId="7A9C13C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679A8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05DFC6" w14:textId="50AF2BBB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0667C2F" w14:textId="6B2D8391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6B6D4F7" w14:textId="4C1D3B5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4D11D4B2" w14:textId="7987CED6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7995AA" w14:textId="1879BD7D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6F556D" w14:textId="11673230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Negociază compromisuri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2D190E" w14:textId="3EFD23BE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26FB7D" w14:textId="105114BB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cunoaște principiile negocierii și ale medierii.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8AB63C" w14:textId="77C6351F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7E151B" w14:textId="382B7F7A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FC89A4" w14:textId="11950235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395ACE" w14:textId="5D710889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5EFC" w14:textId="16448362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38B1F7E" w14:textId="1C826E8B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A16CFF7" w14:textId="77777777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AC517D" w:rsidRPr="007D1CA4" w14:paraId="5767970C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F6D997" w14:textId="52D78251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lastRenderedPageBreak/>
              <w:t>11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0653BE" w14:textId="30AF43A1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Negociază compromisuri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C76A5B" w14:textId="4EC24809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47DFBB" w14:textId="0E52653A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aplică strategii de negociere pentru rezolvarea situațiilor divergente.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5EC508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B96AF2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4891BE" w14:textId="0A02216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0BF8F8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5B1EDA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21BB8C74" w14:textId="0EC7991A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3081057" w14:textId="77777777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AC517D" w:rsidRPr="007D1CA4" w14:paraId="6E010E0E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6DFFC7" w14:textId="1A492E8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11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FA446A" w14:textId="048A8760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Negociază compromisuri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1F8F85" w14:textId="5178264C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D1A234" w14:textId="096202D6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își asumă responsabilitatea soluțiilor adoptate.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488A45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ED49C4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3AFBB" w14:textId="10137B5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E9765F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6EE165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6BC9B316" w14:textId="566EDFBD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33E83334" w14:textId="77777777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AC517D" w:rsidRPr="007D1CA4" w14:paraId="380783FF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67E126" w14:textId="768A458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35747B" w14:textId="319A2D27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Soluționează conflicte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C247F5" w14:textId="02C2F43C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4F6177" w14:textId="0C2044B8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cunoaște tipologia conflictelor și metodele de mediere.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5AD571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BB2744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DE4607" w14:textId="4CF8ECAF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314AB7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0C35F4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377ECC00" w14:textId="049CDBFF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664E73B" w14:textId="77777777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AC517D" w:rsidRPr="007D1CA4" w14:paraId="2C102D83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A0FCBA" w14:textId="10B07572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0C409D" w14:textId="5C96458B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Soluționează conflicte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17A719" w14:textId="0BF6C901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721850" w14:textId="1589E73C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mediază conflicte și facilitează soluții echilibrate.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1B91AD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B060CE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7E9934" w14:textId="6678A14A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C8159E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F20AF1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D9A9066" w14:textId="3CD09270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0DA27286" w14:textId="77777777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AC517D" w:rsidRPr="007D1CA4" w14:paraId="7774A767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0A122B" w14:textId="288EA48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12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67E126" w14:textId="0349F68F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Soluționează conflicte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354D70" w14:textId="47846B92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E8AB56" w14:textId="3E1F8C8B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gestionează responsabil situațiile conflictuale.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01E093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115B8C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F1ABCE" w14:textId="5B5F8C6F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58BC2C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37E8FC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139" w:type="dxa"/>
            <w:vAlign w:val="center"/>
          </w:tcPr>
          <w:p w14:paraId="54F1CEE8" w14:textId="7B9B534A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B9B7F6F" w14:textId="77777777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</w:p>
        </w:tc>
      </w:tr>
      <w:tr w:rsidR="00AC517D" w:rsidRPr="007D1CA4" w14:paraId="79CB383D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95E12A" w14:textId="10D73D5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13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EBE026" w14:textId="2C58E509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Respectă reglementările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02EE1D" w14:textId="6957471C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C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75C658" w14:textId="544FE9E4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cunoaște cadrul normativ și instituțional relevant.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4708D2" w14:textId="18CCBF2D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2A14AA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679653" w14:textId="01CED1AE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FEBC74" w14:textId="764EB9C1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9080DD" w14:textId="45390E23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1AAC6625" w14:textId="38E02A35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62D75455" w14:textId="0AC016C3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259C9137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0D33D6" w14:textId="0635F2B6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13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8A895C" w14:textId="5EACE89D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Respectă reglementările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C4688F" w14:textId="2A64A73A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EC237F" w14:textId="72702DE4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aplică reglementările în activitatea profesională.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1A8832" w14:textId="549D6B2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E79D77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9093A7" w14:textId="3624A39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7D5B10" w14:textId="36A4AB54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1B5624" w14:textId="664D7654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BC4A167" w14:textId="44C152ED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4170F610" w14:textId="479722D7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  <w:tr w:rsidR="00AC517D" w:rsidRPr="007D1CA4" w14:paraId="717F6DD8" w14:textId="77777777" w:rsidTr="00135DF9">
        <w:trPr>
          <w:jc w:val="center"/>
        </w:trPr>
        <w:tc>
          <w:tcPr>
            <w:tcW w:w="486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6085E0" w14:textId="40A5DC3F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13</w:t>
            </w:r>
          </w:p>
        </w:tc>
        <w:tc>
          <w:tcPr>
            <w:tcW w:w="255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FCBE17" w14:textId="35FF4291" w:rsidR="00AC517D" w:rsidRPr="003F0A7B" w:rsidRDefault="00AC517D" w:rsidP="003F0A7B">
            <w:pPr>
              <w:spacing w:after="0" w:line="240" w:lineRule="auto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Respectă reglementările</w:t>
            </w:r>
          </w:p>
        </w:tc>
        <w:tc>
          <w:tcPr>
            <w:tcW w:w="699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15386B" w14:textId="1CA97AD0" w:rsidR="00AC517D" w:rsidRPr="003F0A7B" w:rsidRDefault="00AC517D" w:rsidP="00AC517D">
            <w:pPr>
              <w:jc w:val="center"/>
              <w:rPr>
                <w:rFonts w:cs="Times New Roman"/>
                <w:bCs/>
                <w:szCs w:val="20"/>
                <w:lang w:val="ro-RO"/>
              </w:rPr>
            </w:pPr>
            <w:r w:rsidRPr="003F0A7B">
              <w:rPr>
                <w:rFonts w:cs="Times New Roman"/>
                <w:bCs/>
                <w:szCs w:val="20"/>
                <w:lang w:val="ro-RO"/>
              </w:rPr>
              <w:t>RA</w:t>
            </w:r>
          </w:p>
        </w:tc>
        <w:tc>
          <w:tcPr>
            <w:tcW w:w="293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224652" w14:textId="2CD931A4" w:rsidR="00AC517D" w:rsidRPr="00AC517D" w:rsidRDefault="00AC517D" w:rsidP="003F0A7B">
            <w:pPr>
              <w:spacing w:after="0" w:line="240" w:lineRule="auto"/>
              <w:rPr>
                <w:rFonts w:cs="Times New Roman"/>
                <w:szCs w:val="20"/>
                <w:lang w:val="ro-RO"/>
              </w:rPr>
            </w:pPr>
            <w:r w:rsidRPr="00AC517D">
              <w:rPr>
                <w:rFonts w:cs="Times New Roman"/>
                <w:szCs w:val="20"/>
                <w:lang w:val="ro-RO"/>
              </w:rPr>
              <w:t>Studentul/Absolventul manifestă responsabilitate în respectarea normelor.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F0B5BF" w14:textId="23521D46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7920D3" w14:textId="77777777" w:rsidR="00AC517D" w:rsidRPr="00AC517D" w:rsidRDefault="00AC517D" w:rsidP="00AC517D">
            <w:pPr>
              <w:jc w:val="center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ED2095" w14:textId="2039BEDA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07DD7A" w14:textId="625B826A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0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C87A26" w14:textId="6BA718D0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5102BBC7" w14:textId="046FCA85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  <w:tc>
          <w:tcPr>
            <w:tcW w:w="1139" w:type="dxa"/>
            <w:vAlign w:val="center"/>
          </w:tcPr>
          <w:p w14:paraId="70EA8F11" w14:textId="4FB8F39B" w:rsidR="00AC517D" w:rsidRPr="00AC517D" w:rsidRDefault="00AC517D" w:rsidP="00AC517D">
            <w:pPr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AC517D">
              <w:rPr>
                <w:rFonts w:cs="Times New Roman"/>
                <w:b/>
                <w:szCs w:val="20"/>
                <w:lang w:val="ro-RO"/>
              </w:rPr>
              <w:t>X</w:t>
            </w:r>
          </w:p>
        </w:tc>
      </w:tr>
    </w:tbl>
    <w:p w14:paraId="1338D271" w14:textId="3ECF5200" w:rsidR="002E56B3" w:rsidRPr="007D1CA4" w:rsidRDefault="00AC517D" w:rsidP="007D1CA4">
      <w:pPr>
        <w:jc w:val="both"/>
        <w:rPr>
          <w:rFonts w:cs="Times New Roman"/>
          <w:sz w:val="24"/>
          <w:szCs w:val="24"/>
          <w:lang w:val="ro-RO"/>
        </w:rPr>
      </w:pPr>
      <w:r>
        <w:rPr>
          <w:rFonts w:cs="Times New Roman"/>
          <w:sz w:val="24"/>
          <w:szCs w:val="24"/>
          <w:lang w:val="ro-RO"/>
        </w:rPr>
        <w:t>TPFR4001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Repere biblice în evaluarea conduitei religioase II; </w:t>
      </w:r>
      <w:r>
        <w:rPr>
          <w:rFonts w:cs="Times New Roman"/>
          <w:sz w:val="24"/>
          <w:szCs w:val="24"/>
          <w:lang w:val="ro-RO"/>
        </w:rPr>
        <w:t>TPFR4002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Creații, tradiții și obiceiuri populare - o abordare creștină II; </w:t>
      </w:r>
      <w:r>
        <w:rPr>
          <w:rFonts w:cs="Times New Roman"/>
          <w:sz w:val="24"/>
          <w:szCs w:val="24"/>
          <w:lang w:val="ro-RO"/>
        </w:rPr>
        <w:t>TPFR4003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Educația religioasă ortodoxă și cateheza pentru adulți II; </w:t>
      </w:r>
      <w:r>
        <w:rPr>
          <w:rFonts w:cs="Times New Roman"/>
          <w:sz w:val="24"/>
          <w:szCs w:val="24"/>
          <w:lang w:val="ro-RO"/>
        </w:rPr>
        <w:t>TPFR4004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Elaborarea lucrării de disertație; </w:t>
      </w:r>
      <w:r>
        <w:rPr>
          <w:rFonts w:cs="Times New Roman"/>
          <w:sz w:val="24"/>
          <w:szCs w:val="24"/>
          <w:lang w:val="ro-RO"/>
        </w:rPr>
        <w:t>TPFR4005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Școlile catehetice - fundament al învățământului religios modern II; </w:t>
      </w:r>
      <w:r>
        <w:rPr>
          <w:rFonts w:cs="Times New Roman"/>
          <w:sz w:val="24"/>
          <w:szCs w:val="24"/>
          <w:lang w:val="ro-RO"/>
        </w:rPr>
        <w:t>TPFR4006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Spiritualitate și viață creștină contemporană II; </w:t>
      </w:r>
      <w:r>
        <w:rPr>
          <w:rFonts w:cs="Times New Roman"/>
          <w:sz w:val="24"/>
          <w:szCs w:val="24"/>
          <w:lang w:val="ro-RO"/>
        </w:rPr>
        <w:t>TPFR4007</w:t>
      </w:r>
      <w:r w:rsidR="002E56B3" w:rsidRPr="007D1CA4">
        <w:rPr>
          <w:rFonts w:cs="Times New Roman"/>
          <w:sz w:val="24"/>
          <w:szCs w:val="24"/>
          <w:lang w:val="ro-RO"/>
        </w:rPr>
        <w:t xml:space="preserve"> – Aspecte ale educației religioase în Noul Testament II. </w:t>
      </w:r>
    </w:p>
    <w:sectPr w:rsidR="002E56B3" w:rsidRPr="007D1CA4" w:rsidSect="0065120B">
      <w:pgSz w:w="16838" w:h="11906" w:orient="landscape"/>
      <w:pgMar w:top="709" w:right="144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FAD"/>
    <w:rsid w:val="0003294C"/>
    <w:rsid w:val="0011622B"/>
    <w:rsid w:val="002E56B3"/>
    <w:rsid w:val="00393250"/>
    <w:rsid w:val="003F0A7B"/>
    <w:rsid w:val="004A78AD"/>
    <w:rsid w:val="004B2D14"/>
    <w:rsid w:val="004C296E"/>
    <w:rsid w:val="0065120B"/>
    <w:rsid w:val="006F4E26"/>
    <w:rsid w:val="007361F7"/>
    <w:rsid w:val="007D1CA4"/>
    <w:rsid w:val="00815816"/>
    <w:rsid w:val="00905C0A"/>
    <w:rsid w:val="00991551"/>
    <w:rsid w:val="009D7C4B"/>
    <w:rsid w:val="00A163E8"/>
    <w:rsid w:val="00AC517D"/>
    <w:rsid w:val="00BB32F8"/>
    <w:rsid w:val="00C07FAD"/>
    <w:rsid w:val="00C57DCD"/>
    <w:rsid w:val="00CB6206"/>
    <w:rsid w:val="00CE32EB"/>
    <w:rsid w:val="00D04D71"/>
    <w:rsid w:val="00D431B9"/>
    <w:rsid w:val="00DB25CD"/>
    <w:rsid w:val="00E74998"/>
    <w:rsid w:val="00EB4720"/>
    <w:rsid w:val="00ED29B6"/>
    <w:rsid w:val="00F20D8A"/>
    <w:rsid w:val="00F53B67"/>
    <w:rsid w:val="00F80066"/>
    <w:rsid w:val="00FC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415F3"/>
  <w15:chartTrackingRefBased/>
  <w15:docId w15:val="{589494B9-D233-485F-B87D-E86618563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" w:eastAsiaTheme="minorHAnsi" w:hAnsi="ti" w:cstheme="minorBidi"/>
        <w:kern w:val="2"/>
        <w:sz w:val="24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6B3"/>
    <w:pPr>
      <w:spacing w:after="200" w:line="276" w:lineRule="auto"/>
    </w:pPr>
    <w:rPr>
      <w:rFonts w:ascii="Times New Roman" w:eastAsia="Times New Roman" w:hAnsi="Times New Roman"/>
      <w:kern w:val="0"/>
      <w:sz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7F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F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FA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FA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val="ro-R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FA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val="ro-R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FA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ro-R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FA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ro-R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FA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ro-R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FA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F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F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FA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FA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FA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FA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FA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FA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FA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F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07F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FA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07FA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FAD"/>
    <w:pPr>
      <w:spacing w:before="160" w:after="160" w:line="259" w:lineRule="auto"/>
      <w:jc w:val="center"/>
    </w:pPr>
    <w:rPr>
      <w:rFonts w:ascii="ti" w:eastAsiaTheme="minorHAnsi" w:hAnsi="ti"/>
      <w:i/>
      <w:iCs/>
      <w:color w:val="404040" w:themeColor="text1" w:themeTint="BF"/>
      <w:kern w:val="2"/>
      <w:sz w:val="24"/>
      <w:lang w:val="ro-R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07F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FAD"/>
    <w:pPr>
      <w:spacing w:after="160" w:line="259" w:lineRule="auto"/>
      <w:ind w:left="720"/>
      <w:contextualSpacing/>
    </w:pPr>
    <w:rPr>
      <w:rFonts w:ascii="ti" w:eastAsiaTheme="minorHAnsi" w:hAnsi="ti"/>
      <w:kern w:val="2"/>
      <w:sz w:val="24"/>
      <w:lang w:val="ro-R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07F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F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" w:eastAsiaTheme="minorHAnsi" w:hAnsi="ti"/>
      <w:i/>
      <w:iCs/>
      <w:color w:val="2F5496" w:themeColor="accent1" w:themeShade="BF"/>
      <w:kern w:val="2"/>
      <w:sz w:val="24"/>
      <w:lang w:val="ro-R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F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FA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A7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0F5E1-C53E-4282-872D-731CC98B8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15</Pages>
  <Words>3677</Words>
  <Characters>21331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Emilian.Roman</dc:creator>
  <cp:keywords/>
  <dc:description/>
  <cp:lastModifiedBy>Emilian.Roman</cp:lastModifiedBy>
  <cp:revision>37</cp:revision>
  <dcterms:created xsi:type="dcterms:W3CDTF">2026-05-02T06:29:00Z</dcterms:created>
  <dcterms:modified xsi:type="dcterms:W3CDTF">2026-07-30T10:43:00Z</dcterms:modified>
</cp:coreProperties>
</file>